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766" w:rsidRPr="00EA5843" w:rsidRDefault="005121B2" w:rsidP="00F129E4">
      <w:pPr>
        <w:tabs>
          <w:tab w:val="center" w:pos="4820"/>
        </w:tabs>
        <w:rPr>
          <w:rFonts w:ascii="Times New Roman" w:hAnsi="Times New Roman" w:cs="Times New Roman"/>
          <w:b/>
          <w:sz w:val="20"/>
          <w:szCs w:val="20"/>
        </w:rPr>
      </w:pPr>
      <w:bookmarkStart w:id="0" w:name="_GoBack"/>
      <w:bookmarkEnd w:id="0"/>
      <w:r>
        <w:rPr>
          <w:rFonts w:ascii="Times New Roman" w:hAnsi="Times New Roman" w:cs="Times New Roman"/>
          <w:b/>
          <w:noProof/>
          <w:sz w:val="20"/>
          <w:szCs w:val="20"/>
          <w:lang w:eastAsia="ru-RU"/>
        </w:rPr>
        <w:drawing>
          <wp:inline distT="0" distB="0" distL="0" distR="0" wp14:anchorId="31179D0F" wp14:editId="71F10464">
            <wp:extent cx="548640" cy="5486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pic:spPr>
                </pic:pic>
              </a:graphicData>
            </a:graphic>
          </wp:inline>
        </w:drawing>
      </w:r>
      <w:r w:rsidR="00F129E4">
        <w:rPr>
          <w:rFonts w:ascii="Times New Roman" w:hAnsi="Times New Roman" w:cs="Times New Roman"/>
          <w:b/>
          <w:sz w:val="20"/>
          <w:szCs w:val="20"/>
        </w:rPr>
        <w:tab/>
      </w:r>
      <w:r w:rsidR="00395766" w:rsidRPr="00EA5843">
        <w:rPr>
          <w:rFonts w:ascii="Times New Roman" w:hAnsi="Times New Roman" w:cs="Times New Roman"/>
          <w:b/>
          <w:sz w:val="20"/>
          <w:szCs w:val="20"/>
        </w:rPr>
        <w:t>ДОГОВОР №</w:t>
      </w:r>
      <w:r w:rsidR="000474B2" w:rsidRPr="000474B2">
        <w:t xml:space="preserve"> </w:t>
      </w:r>
      <w:r w:rsidRPr="005121B2">
        <w:t>05000026/17</w:t>
      </w:r>
    </w:p>
    <w:p w:rsidR="00F129E4" w:rsidRDefault="00F129E4" w:rsidP="00F129E4">
      <w:pPr>
        <w:tabs>
          <w:tab w:val="center" w:pos="4820"/>
        </w:tabs>
        <w:spacing w:after="0"/>
        <w:jc w:val="center"/>
        <w:rPr>
          <w:rFonts w:ascii="Times New Roman" w:hAnsi="Times New Roman" w:cs="Times New Roman"/>
          <w:b/>
          <w:sz w:val="20"/>
          <w:szCs w:val="20"/>
        </w:rPr>
      </w:pPr>
      <w:r>
        <w:rPr>
          <w:rFonts w:ascii="Times New Roman" w:hAnsi="Times New Roman" w:cs="Times New Roman"/>
          <w:b/>
          <w:sz w:val="20"/>
          <w:szCs w:val="20"/>
        </w:rPr>
        <w:tab/>
      </w:r>
      <w:r w:rsidR="00395766" w:rsidRPr="00EA5843">
        <w:rPr>
          <w:rFonts w:ascii="Times New Roman" w:hAnsi="Times New Roman" w:cs="Times New Roman"/>
          <w:b/>
          <w:sz w:val="20"/>
          <w:szCs w:val="20"/>
        </w:rPr>
        <w:t>на предоставление права использования и абонентское обслуживание</w:t>
      </w:r>
      <w:r w:rsidR="00392530">
        <w:rPr>
          <w:rFonts w:ascii="Times New Roman" w:hAnsi="Times New Roman" w:cs="Times New Roman"/>
          <w:b/>
          <w:sz w:val="20"/>
          <w:szCs w:val="20"/>
        </w:rPr>
        <w:t xml:space="preserve"> </w:t>
      </w:r>
    </w:p>
    <w:p w:rsidR="00395766" w:rsidRPr="00EA5843" w:rsidRDefault="00F129E4" w:rsidP="00F129E4">
      <w:pPr>
        <w:tabs>
          <w:tab w:val="center" w:pos="2977"/>
        </w:tabs>
        <w:spacing w:after="0"/>
        <w:jc w:val="center"/>
        <w:rPr>
          <w:rFonts w:ascii="Times New Roman" w:hAnsi="Times New Roman" w:cs="Times New Roman"/>
          <w:b/>
          <w:sz w:val="20"/>
          <w:szCs w:val="20"/>
        </w:rPr>
      </w:pPr>
      <w:r>
        <w:rPr>
          <w:rFonts w:ascii="Times New Roman" w:hAnsi="Times New Roman" w:cs="Times New Roman"/>
          <w:b/>
          <w:sz w:val="20"/>
          <w:szCs w:val="20"/>
        </w:rPr>
        <w:tab/>
      </w:r>
      <w:r w:rsidR="00392530">
        <w:rPr>
          <w:rFonts w:ascii="Times New Roman" w:hAnsi="Times New Roman" w:cs="Times New Roman"/>
          <w:b/>
          <w:sz w:val="20"/>
          <w:szCs w:val="20"/>
        </w:rPr>
        <w:t>Системы «Контур-Экстерн»</w:t>
      </w:r>
    </w:p>
    <w:p w:rsidR="00395766" w:rsidRPr="00EA5843" w:rsidRDefault="00395766" w:rsidP="00EA5843">
      <w:pPr>
        <w:tabs>
          <w:tab w:val="right" w:pos="9781"/>
        </w:tabs>
        <w:ind w:right="-1"/>
        <w:rPr>
          <w:rFonts w:ascii="Times New Roman" w:hAnsi="Times New Roman" w:cs="Times New Roman"/>
          <w:sz w:val="20"/>
          <w:szCs w:val="20"/>
        </w:rPr>
      </w:pPr>
      <w:r w:rsidRPr="00EA5843">
        <w:rPr>
          <w:rFonts w:ascii="Times New Roman" w:hAnsi="Times New Roman" w:cs="Times New Roman"/>
          <w:sz w:val="20"/>
          <w:szCs w:val="20"/>
        </w:rPr>
        <w:t>Москва</w:t>
      </w:r>
      <w:r w:rsidR="00EA5843">
        <w:rPr>
          <w:rFonts w:ascii="Times New Roman" w:hAnsi="Times New Roman" w:cs="Times New Roman"/>
          <w:sz w:val="20"/>
          <w:szCs w:val="20"/>
        </w:rPr>
        <w:tab/>
      </w:r>
      <w:r w:rsidR="000B02BB">
        <w:rPr>
          <w:rFonts w:ascii="Times New Roman" w:hAnsi="Times New Roman" w:cs="Times New Roman"/>
          <w:sz w:val="20"/>
          <w:szCs w:val="20"/>
        </w:rPr>
        <w:t>__</w:t>
      </w:r>
      <w:r w:rsidRPr="00EA5843">
        <w:rPr>
          <w:rFonts w:ascii="Times New Roman" w:hAnsi="Times New Roman" w:cs="Times New Roman"/>
          <w:sz w:val="20"/>
          <w:szCs w:val="20"/>
        </w:rPr>
        <w:t xml:space="preserve"> </w:t>
      </w:r>
      <w:r w:rsidR="000B02BB">
        <w:rPr>
          <w:rFonts w:ascii="Times New Roman" w:hAnsi="Times New Roman" w:cs="Times New Roman"/>
          <w:sz w:val="20"/>
          <w:szCs w:val="20"/>
        </w:rPr>
        <w:t>__________</w:t>
      </w:r>
      <w:r w:rsidRPr="00EA5843">
        <w:rPr>
          <w:rFonts w:ascii="Times New Roman" w:hAnsi="Times New Roman" w:cs="Times New Roman"/>
          <w:sz w:val="20"/>
          <w:szCs w:val="20"/>
        </w:rPr>
        <w:t xml:space="preserve"> 201</w:t>
      </w:r>
      <w:r w:rsidR="005121B2">
        <w:rPr>
          <w:rFonts w:ascii="Times New Roman" w:hAnsi="Times New Roman" w:cs="Times New Roman"/>
          <w:sz w:val="20"/>
          <w:szCs w:val="20"/>
        </w:rPr>
        <w:t>7</w:t>
      </w:r>
      <w:r w:rsidRPr="00EA5843">
        <w:rPr>
          <w:rFonts w:ascii="Times New Roman" w:hAnsi="Times New Roman" w:cs="Times New Roman"/>
          <w:sz w:val="20"/>
          <w:szCs w:val="20"/>
        </w:rPr>
        <w:t xml:space="preserve"> г.</w:t>
      </w:r>
    </w:p>
    <w:p w:rsidR="00395766" w:rsidRPr="00EA5843" w:rsidRDefault="005B04C3" w:rsidP="008F7507">
      <w:pPr>
        <w:tabs>
          <w:tab w:val="left" w:pos="567"/>
        </w:tabs>
        <w:jc w:val="both"/>
        <w:rPr>
          <w:rFonts w:ascii="Times New Roman" w:hAnsi="Times New Roman" w:cs="Times New Roman"/>
          <w:sz w:val="20"/>
          <w:szCs w:val="20"/>
        </w:rPr>
      </w:pPr>
      <w:r>
        <w:rPr>
          <w:rFonts w:ascii="Times New Roman" w:hAnsi="Times New Roman" w:cs="Times New Roman"/>
          <w:sz w:val="20"/>
          <w:szCs w:val="20"/>
        </w:rPr>
        <w:tab/>
      </w:r>
      <w:r w:rsidR="00395766" w:rsidRPr="00EA5843">
        <w:rPr>
          <w:rFonts w:ascii="Times New Roman" w:hAnsi="Times New Roman" w:cs="Times New Roman"/>
          <w:sz w:val="20"/>
          <w:szCs w:val="20"/>
        </w:rPr>
        <w:t xml:space="preserve">Закрытое акционерное общество «Производственная фирма «СКБ Контур», именуемое в дальнейшем ОПЕРАТОР, в лице </w:t>
      </w:r>
      <w:r w:rsidR="008F7507">
        <w:rPr>
          <w:rFonts w:ascii="Times New Roman" w:hAnsi="Times New Roman" w:cs="Times New Roman"/>
          <w:sz w:val="20"/>
          <w:szCs w:val="20"/>
        </w:rPr>
        <w:t xml:space="preserve">Фоменко Вячеслава </w:t>
      </w:r>
      <w:r w:rsidR="006E11D7">
        <w:rPr>
          <w:rFonts w:ascii="Times New Roman" w:hAnsi="Times New Roman" w:cs="Times New Roman"/>
          <w:sz w:val="20"/>
          <w:szCs w:val="20"/>
        </w:rPr>
        <w:t>Евгеньевича</w:t>
      </w:r>
      <w:r w:rsidR="00395766" w:rsidRPr="00EA5843">
        <w:rPr>
          <w:rFonts w:ascii="Times New Roman" w:hAnsi="Times New Roman" w:cs="Times New Roman"/>
          <w:sz w:val="20"/>
          <w:szCs w:val="20"/>
        </w:rPr>
        <w:t xml:space="preserve">, действующего на основании </w:t>
      </w:r>
      <w:r w:rsidR="00E14193">
        <w:rPr>
          <w:rFonts w:ascii="Times New Roman" w:hAnsi="Times New Roman" w:cs="Times New Roman"/>
          <w:sz w:val="20"/>
          <w:szCs w:val="20"/>
        </w:rPr>
        <w:t>Д</w:t>
      </w:r>
      <w:r w:rsidR="000474B2" w:rsidRPr="000474B2">
        <w:rPr>
          <w:rFonts w:ascii="Times New Roman" w:hAnsi="Times New Roman" w:cs="Times New Roman"/>
          <w:sz w:val="20"/>
          <w:szCs w:val="20"/>
        </w:rPr>
        <w:t xml:space="preserve">оверенности </w:t>
      </w:r>
      <w:r w:rsidR="00E14193">
        <w:rPr>
          <w:rFonts w:ascii="Times New Roman" w:hAnsi="Times New Roman" w:cs="Times New Roman"/>
          <w:sz w:val="20"/>
          <w:szCs w:val="20"/>
        </w:rPr>
        <w:t xml:space="preserve">№ </w:t>
      </w:r>
      <w:r w:rsidR="001E5860">
        <w:rPr>
          <w:rFonts w:ascii="Times New Roman" w:hAnsi="Times New Roman" w:cs="Times New Roman"/>
          <w:sz w:val="20"/>
          <w:szCs w:val="20"/>
        </w:rPr>
        <w:t>404</w:t>
      </w:r>
      <w:r w:rsidR="00E14193">
        <w:rPr>
          <w:rFonts w:ascii="Times New Roman" w:hAnsi="Times New Roman" w:cs="Times New Roman"/>
          <w:sz w:val="20"/>
          <w:szCs w:val="20"/>
        </w:rPr>
        <w:t>/201</w:t>
      </w:r>
      <w:r w:rsidR="001E5860">
        <w:rPr>
          <w:rFonts w:ascii="Times New Roman" w:hAnsi="Times New Roman" w:cs="Times New Roman"/>
          <w:sz w:val="20"/>
          <w:szCs w:val="20"/>
        </w:rPr>
        <w:t>7</w:t>
      </w:r>
      <w:r w:rsidR="00E14193">
        <w:rPr>
          <w:rFonts w:ascii="Times New Roman" w:hAnsi="Times New Roman" w:cs="Times New Roman"/>
          <w:sz w:val="20"/>
          <w:szCs w:val="20"/>
        </w:rPr>
        <w:t xml:space="preserve"> </w:t>
      </w:r>
      <w:r w:rsidR="000474B2" w:rsidRPr="000474B2">
        <w:rPr>
          <w:rFonts w:ascii="Times New Roman" w:hAnsi="Times New Roman" w:cs="Times New Roman"/>
          <w:sz w:val="20"/>
          <w:szCs w:val="20"/>
        </w:rPr>
        <w:t xml:space="preserve">от </w:t>
      </w:r>
      <w:r w:rsidR="008F7507">
        <w:rPr>
          <w:rFonts w:ascii="Times New Roman" w:hAnsi="Times New Roman" w:cs="Times New Roman"/>
          <w:sz w:val="20"/>
          <w:szCs w:val="20"/>
        </w:rPr>
        <w:t>01.01.</w:t>
      </w:r>
      <w:r w:rsidR="00726303">
        <w:rPr>
          <w:rFonts w:ascii="Times New Roman" w:hAnsi="Times New Roman" w:cs="Times New Roman"/>
          <w:sz w:val="20"/>
          <w:szCs w:val="20"/>
        </w:rPr>
        <w:t>2017</w:t>
      </w:r>
      <w:r w:rsidR="00395766" w:rsidRPr="00EA5843">
        <w:rPr>
          <w:rFonts w:ascii="Times New Roman" w:hAnsi="Times New Roman" w:cs="Times New Roman"/>
          <w:sz w:val="20"/>
          <w:szCs w:val="20"/>
        </w:rPr>
        <w:t xml:space="preserve">, и </w:t>
      </w:r>
      <w:r w:rsidR="00C94C12">
        <w:rPr>
          <w:rFonts w:ascii="Times New Roman" w:hAnsi="Times New Roman" w:cs="Times New Roman"/>
          <w:sz w:val="20"/>
          <w:szCs w:val="20"/>
        </w:rPr>
        <w:t xml:space="preserve">Публичное </w:t>
      </w:r>
      <w:r>
        <w:rPr>
          <w:rFonts w:ascii="Times New Roman" w:hAnsi="Times New Roman" w:cs="Times New Roman"/>
          <w:sz w:val="20"/>
          <w:szCs w:val="20"/>
        </w:rPr>
        <w:t xml:space="preserve">акционерное общество «Межрегиональная распределительная сетевая компания Центра», </w:t>
      </w:r>
      <w:r w:rsidR="00395766" w:rsidRPr="00EA5843">
        <w:rPr>
          <w:rFonts w:ascii="Times New Roman" w:hAnsi="Times New Roman" w:cs="Times New Roman"/>
          <w:sz w:val="20"/>
          <w:szCs w:val="20"/>
        </w:rPr>
        <w:t>именуем</w:t>
      </w:r>
      <w:r>
        <w:rPr>
          <w:rFonts w:ascii="Times New Roman" w:hAnsi="Times New Roman" w:cs="Times New Roman"/>
          <w:sz w:val="20"/>
          <w:szCs w:val="20"/>
        </w:rPr>
        <w:t>ое</w:t>
      </w:r>
      <w:r w:rsidR="00395766" w:rsidRPr="00EA5843">
        <w:rPr>
          <w:rFonts w:ascii="Times New Roman" w:hAnsi="Times New Roman" w:cs="Times New Roman"/>
          <w:sz w:val="20"/>
          <w:szCs w:val="20"/>
        </w:rPr>
        <w:t xml:space="preserve"> в дальнейшем АБОНЕНТ, в лице </w:t>
      </w:r>
      <w:r>
        <w:rPr>
          <w:rFonts w:ascii="Times New Roman" w:hAnsi="Times New Roman" w:cs="Times New Roman"/>
          <w:sz w:val="20"/>
          <w:szCs w:val="20"/>
        </w:rPr>
        <w:t xml:space="preserve">заместителя генерального директора по экономике и финансам  </w:t>
      </w:r>
      <w:r w:rsidR="009C0CBE">
        <w:rPr>
          <w:rFonts w:ascii="Times New Roman" w:hAnsi="Times New Roman" w:cs="Times New Roman"/>
          <w:sz w:val="20"/>
          <w:szCs w:val="20"/>
        </w:rPr>
        <w:t>Тихомировой Ольги Владимировны</w:t>
      </w:r>
      <w:r w:rsidR="00395766" w:rsidRPr="00EA5843">
        <w:rPr>
          <w:rFonts w:ascii="Times New Roman" w:hAnsi="Times New Roman" w:cs="Times New Roman"/>
          <w:sz w:val="20"/>
          <w:szCs w:val="20"/>
        </w:rPr>
        <w:t xml:space="preserve">, действующего на основании </w:t>
      </w:r>
      <w:r>
        <w:rPr>
          <w:rFonts w:ascii="Times New Roman" w:hAnsi="Times New Roman" w:cs="Times New Roman"/>
          <w:sz w:val="20"/>
          <w:szCs w:val="20"/>
        </w:rPr>
        <w:t>доверенности №Д-ЦА/</w:t>
      </w:r>
      <w:r w:rsidR="009C0CBE">
        <w:rPr>
          <w:rFonts w:ascii="Times New Roman" w:hAnsi="Times New Roman" w:cs="Times New Roman"/>
          <w:sz w:val="20"/>
          <w:szCs w:val="20"/>
        </w:rPr>
        <w:t xml:space="preserve">300 </w:t>
      </w:r>
      <w:r>
        <w:rPr>
          <w:rFonts w:ascii="Times New Roman" w:hAnsi="Times New Roman" w:cs="Times New Roman"/>
          <w:sz w:val="20"/>
          <w:szCs w:val="20"/>
        </w:rPr>
        <w:t xml:space="preserve">от </w:t>
      </w:r>
      <w:r w:rsidR="00C94C12">
        <w:rPr>
          <w:rFonts w:ascii="Times New Roman" w:hAnsi="Times New Roman" w:cs="Times New Roman"/>
          <w:sz w:val="20"/>
          <w:szCs w:val="20"/>
        </w:rPr>
        <w:t>1</w:t>
      </w:r>
      <w:r w:rsidR="009C0CBE">
        <w:rPr>
          <w:rFonts w:ascii="Times New Roman" w:hAnsi="Times New Roman" w:cs="Times New Roman"/>
          <w:sz w:val="20"/>
          <w:szCs w:val="20"/>
        </w:rPr>
        <w:t>2</w:t>
      </w:r>
      <w:r>
        <w:rPr>
          <w:rFonts w:ascii="Times New Roman" w:hAnsi="Times New Roman" w:cs="Times New Roman"/>
          <w:sz w:val="20"/>
          <w:szCs w:val="20"/>
        </w:rPr>
        <w:t>.</w:t>
      </w:r>
      <w:r w:rsidR="009C0CBE">
        <w:rPr>
          <w:rFonts w:ascii="Times New Roman" w:hAnsi="Times New Roman" w:cs="Times New Roman"/>
          <w:sz w:val="20"/>
          <w:szCs w:val="20"/>
        </w:rPr>
        <w:t>12</w:t>
      </w:r>
      <w:r>
        <w:rPr>
          <w:rFonts w:ascii="Times New Roman" w:hAnsi="Times New Roman" w:cs="Times New Roman"/>
          <w:sz w:val="20"/>
          <w:szCs w:val="20"/>
        </w:rPr>
        <w:t>.201</w:t>
      </w:r>
      <w:r w:rsidR="00A9254E">
        <w:rPr>
          <w:rFonts w:ascii="Times New Roman" w:hAnsi="Times New Roman" w:cs="Times New Roman"/>
          <w:sz w:val="20"/>
          <w:szCs w:val="20"/>
        </w:rPr>
        <w:t>6</w:t>
      </w:r>
      <w:r>
        <w:rPr>
          <w:rFonts w:ascii="Times New Roman" w:hAnsi="Times New Roman" w:cs="Times New Roman"/>
          <w:sz w:val="20"/>
          <w:szCs w:val="20"/>
        </w:rPr>
        <w:t>г.</w:t>
      </w:r>
      <w:r w:rsidR="00395766" w:rsidRPr="00EA5843">
        <w:rPr>
          <w:rFonts w:ascii="Times New Roman" w:hAnsi="Times New Roman" w:cs="Times New Roman"/>
          <w:sz w:val="20"/>
          <w:szCs w:val="20"/>
        </w:rPr>
        <w:t>, совместно именуемые в дальнейшем Стороны, договорились о нижеследующем.</w:t>
      </w:r>
    </w:p>
    <w:p w:rsidR="00395766" w:rsidRPr="005B04C3" w:rsidRDefault="00395766" w:rsidP="005B04C3">
      <w:pPr>
        <w:pStyle w:val="a7"/>
        <w:numPr>
          <w:ilvl w:val="0"/>
          <w:numId w:val="4"/>
        </w:numPr>
        <w:spacing w:after="0" w:line="240" w:lineRule="exact"/>
        <w:jc w:val="center"/>
        <w:rPr>
          <w:rFonts w:ascii="Times New Roman" w:hAnsi="Times New Roman" w:cs="Times New Roman"/>
          <w:b/>
          <w:sz w:val="20"/>
          <w:szCs w:val="20"/>
        </w:rPr>
      </w:pPr>
      <w:r w:rsidRPr="005B04C3">
        <w:rPr>
          <w:rFonts w:ascii="Times New Roman" w:hAnsi="Times New Roman" w:cs="Times New Roman"/>
          <w:b/>
          <w:sz w:val="20"/>
          <w:szCs w:val="20"/>
        </w:rPr>
        <w:t>ТЕРМИНЫ И ОПРЕДЕЛЕНИЯ</w:t>
      </w:r>
    </w:p>
    <w:p w:rsidR="005B04C3" w:rsidRPr="005B04C3" w:rsidRDefault="005B04C3" w:rsidP="008F7507">
      <w:pPr>
        <w:pStyle w:val="a7"/>
        <w:spacing w:after="0" w:line="240" w:lineRule="exact"/>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 Система </w:t>
      </w:r>
      <w:r w:rsidRPr="00392530">
        <w:rPr>
          <w:rFonts w:ascii="Times New Roman" w:hAnsi="Times New Roman" w:cs="Times New Roman"/>
          <w:i/>
          <w:sz w:val="20"/>
          <w:szCs w:val="20"/>
        </w:rPr>
        <w:t>«Контур-Экстерн» (далее – Система)</w:t>
      </w:r>
      <w:r w:rsidRPr="00EA5843">
        <w:rPr>
          <w:rFonts w:ascii="Times New Roman" w:hAnsi="Times New Roman" w:cs="Times New Roman"/>
          <w:sz w:val="20"/>
          <w:szCs w:val="20"/>
        </w:rPr>
        <w:t xml:space="preserve"> – результат интеллектуальной деятельности – программа для ЭВМ, которая представляет собой защищенную телекоммуникационную систему, обеспечивающую юридически значимый электронный документооборот и/или дополнительные сервисы и услуги.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1.2. </w:t>
      </w:r>
      <w:r w:rsidRPr="00392530">
        <w:rPr>
          <w:rFonts w:ascii="Times New Roman" w:hAnsi="Times New Roman" w:cs="Times New Roman"/>
          <w:i/>
          <w:sz w:val="20"/>
          <w:szCs w:val="20"/>
        </w:rPr>
        <w:t>Квалифицированный сертификат (далее − Сертификат)</w:t>
      </w:r>
      <w:r w:rsidRPr="00EA5843">
        <w:rPr>
          <w:rFonts w:ascii="Times New Roman" w:hAnsi="Times New Roman" w:cs="Times New Roman"/>
          <w:sz w:val="20"/>
          <w:szCs w:val="20"/>
        </w:rPr>
        <w:t xml:space="preserve"> − электронный документ или документ на бумажном носителе, выданный аккредитованным Удостоверяющим центром и подтверждающий принадлежность ключа проверки электронной подписи владельцу сертификата ключа проверки электронной подписи. Срок действия Сертификата указывается в Сертификате.</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1.3. </w:t>
      </w:r>
      <w:r w:rsidRPr="00392530">
        <w:rPr>
          <w:rFonts w:ascii="Times New Roman" w:hAnsi="Times New Roman" w:cs="Times New Roman"/>
          <w:i/>
          <w:sz w:val="20"/>
          <w:szCs w:val="20"/>
        </w:rPr>
        <w:t>Спецификация (Приложение № 1 к Договору)</w:t>
      </w:r>
      <w:r w:rsidRPr="00EA5843">
        <w:rPr>
          <w:rFonts w:ascii="Times New Roman" w:hAnsi="Times New Roman" w:cs="Times New Roman"/>
          <w:sz w:val="20"/>
          <w:szCs w:val="20"/>
        </w:rPr>
        <w:t xml:space="preserve"> − документ, содержащий информацию о стоимости и комплекте прав и услуг, которые будут предоставлены ОПЕРАТОРОМ АБОНЕНТУ.</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1.4. </w:t>
      </w:r>
      <w:r w:rsidRPr="00392530">
        <w:rPr>
          <w:rFonts w:ascii="Times New Roman" w:hAnsi="Times New Roman" w:cs="Times New Roman"/>
          <w:i/>
          <w:sz w:val="20"/>
          <w:szCs w:val="20"/>
        </w:rPr>
        <w:t>Заявление на изготовление квалифицированного сертификата (Приложение № 2 к Договору, далее − Заявление)</w:t>
      </w:r>
      <w:r w:rsidRPr="00EA5843">
        <w:rPr>
          <w:rFonts w:ascii="Times New Roman" w:hAnsi="Times New Roman" w:cs="Times New Roman"/>
          <w:sz w:val="20"/>
          <w:szCs w:val="20"/>
        </w:rPr>
        <w:t xml:space="preserve"> – документ, содержащий информацию об уполномоченном лице АБОНЕНТА, на имя которого выпускается Сертификат или данные о котором вносятся в Сертификат юридического лица, и подтверждающий согласие этого лица на обработку его персональных данных. Количество заявлений к Договору не ограничено.</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1.5. </w:t>
      </w:r>
      <w:r w:rsidRPr="00392530">
        <w:rPr>
          <w:rFonts w:ascii="Times New Roman" w:hAnsi="Times New Roman" w:cs="Times New Roman"/>
          <w:i/>
          <w:sz w:val="20"/>
          <w:szCs w:val="20"/>
        </w:rPr>
        <w:t>Список подразделений АБОНЕНТА (Приложение № 3 к Договору)</w:t>
      </w:r>
      <w:r w:rsidRPr="00EA5843">
        <w:rPr>
          <w:rFonts w:ascii="Times New Roman" w:hAnsi="Times New Roman" w:cs="Times New Roman"/>
          <w:sz w:val="20"/>
          <w:szCs w:val="20"/>
        </w:rPr>
        <w:t xml:space="preserve"> – документ, содержащий информацию о Конечных пользователях − структурных, обособленных подразделениях АБОНЕНТА, а также юридических лицах − аффилированных лицах АБОНЕНТА, в интересах которых он действует в рамках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1.6. </w:t>
      </w:r>
      <w:r w:rsidRPr="00392530">
        <w:rPr>
          <w:rFonts w:ascii="Times New Roman" w:hAnsi="Times New Roman" w:cs="Times New Roman"/>
          <w:i/>
          <w:sz w:val="20"/>
          <w:szCs w:val="20"/>
        </w:rPr>
        <w:t>Оператор электронного документооборота</w:t>
      </w:r>
      <w:r w:rsidRPr="00EA5843">
        <w:rPr>
          <w:rFonts w:ascii="Times New Roman" w:hAnsi="Times New Roman" w:cs="Times New Roman"/>
          <w:sz w:val="20"/>
          <w:szCs w:val="20"/>
        </w:rPr>
        <w:t xml:space="preserve"> – функции ОПЕРАТОРА, установленные статьей 80 Налогового кодекса Российской Федерации.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1.7. </w:t>
      </w:r>
      <w:r w:rsidRPr="00392530">
        <w:rPr>
          <w:rFonts w:ascii="Times New Roman" w:hAnsi="Times New Roman" w:cs="Times New Roman"/>
          <w:i/>
          <w:sz w:val="20"/>
          <w:szCs w:val="20"/>
        </w:rPr>
        <w:t>Поддержка транспортного сервера</w:t>
      </w:r>
      <w:r w:rsidRPr="00EA5843">
        <w:rPr>
          <w:rFonts w:ascii="Times New Roman" w:hAnsi="Times New Roman" w:cs="Times New Roman"/>
          <w:sz w:val="20"/>
          <w:szCs w:val="20"/>
        </w:rPr>
        <w:t xml:space="preserve"> − функции ОПЕРАТОРА, установленные распоряжением правления Пенсионного фонда Российской Федерации от 11.10.2007 № 190р «О внедрении защищенного электронного документооборота в целях реализации законодательства Российской Федерации об обязательном пенсионном страховании».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1.8. </w:t>
      </w:r>
      <w:r w:rsidRPr="00392530">
        <w:rPr>
          <w:rFonts w:ascii="Times New Roman" w:hAnsi="Times New Roman" w:cs="Times New Roman"/>
          <w:i/>
          <w:sz w:val="20"/>
          <w:szCs w:val="20"/>
        </w:rPr>
        <w:t xml:space="preserve">Доверенный оператор электронного документооборота </w:t>
      </w:r>
      <w:r w:rsidRPr="00EA5843">
        <w:rPr>
          <w:rFonts w:ascii="Times New Roman" w:hAnsi="Times New Roman" w:cs="Times New Roman"/>
          <w:sz w:val="20"/>
          <w:szCs w:val="20"/>
        </w:rPr>
        <w:t xml:space="preserve">– функции ОПЕРАТОРА, установленные приказом Министерства финансов Российской Федерации от </w:t>
      </w:r>
      <w:r w:rsidR="001E5860">
        <w:rPr>
          <w:rFonts w:ascii="Times New Roman" w:hAnsi="Times New Roman" w:cs="Times New Roman"/>
          <w:sz w:val="20"/>
          <w:szCs w:val="20"/>
        </w:rPr>
        <w:t>10</w:t>
      </w:r>
      <w:r w:rsidRPr="00EA5843">
        <w:rPr>
          <w:rFonts w:ascii="Times New Roman" w:hAnsi="Times New Roman" w:cs="Times New Roman"/>
          <w:sz w:val="20"/>
          <w:szCs w:val="20"/>
        </w:rPr>
        <w:t>.</w:t>
      </w:r>
      <w:r w:rsidR="001E5860">
        <w:rPr>
          <w:rFonts w:ascii="Times New Roman" w:hAnsi="Times New Roman" w:cs="Times New Roman"/>
          <w:sz w:val="20"/>
          <w:szCs w:val="20"/>
        </w:rPr>
        <w:t>11</w:t>
      </w:r>
      <w:r w:rsidRPr="00EA5843">
        <w:rPr>
          <w:rFonts w:ascii="Times New Roman" w:hAnsi="Times New Roman" w:cs="Times New Roman"/>
          <w:sz w:val="20"/>
          <w:szCs w:val="20"/>
        </w:rPr>
        <w:t>.201</w:t>
      </w:r>
      <w:r w:rsidR="001E5860">
        <w:rPr>
          <w:rFonts w:ascii="Times New Roman" w:hAnsi="Times New Roman" w:cs="Times New Roman"/>
          <w:sz w:val="20"/>
          <w:szCs w:val="20"/>
        </w:rPr>
        <w:t>5</w:t>
      </w:r>
      <w:r w:rsidRPr="00EA5843">
        <w:rPr>
          <w:rFonts w:ascii="Times New Roman" w:hAnsi="Times New Roman" w:cs="Times New Roman"/>
          <w:sz w:val="20"/>
          <w:szCs w:val="20"/>
        </w:rPr>
        <w:t xml:space="preserve"> N </w:t>
      </w:r>
      <w:r w:rsidR="001E5860">
        <w:rPr>
          <w:rFonts w:ascii="Times New Roman" w:hAnsi="Times New Roman" w:cs="Times New Roman"/>
          <w:sz w:val="20"/>
          <w:szCs w:val="20"/>
        </w:rPr>
        <w:t>174</w:t>
      </w:r>
      <w:r w:rsidRPr="00EA5843">
        <w:rPr>
          <w:rFonts w:ascii="Times New Roman" w:hAnsi="Times New Roman" w:cs="Times New Roman"/>
          <w:sz w:val="20"/>
          <w:szCs w:val="20"/>
        </w:rPr>
        <w:t>н «Об утверждении Порядка выставления и получения счетов-фактур в электронно</w:t>
      </w:r>
      <w:r w:rsidR="001E5860">
        <w:rPr>
          <w:rFonts w:ascii="Times New Roman" w:hAnsi="Times New Roman" w:cs="Times New Roman"/>
          <w:sz w:val="20"/>
          <w:szCs w:val="20"/>
        </w:rPr>
        <w:t>й форме</w:t>
      </w:r>
      <w:r w:rsidRPr="00EA5843">
        <w:rPr>
          <w:rFonts w:ascii="Times New Roman" w:hAnsi="Times New Roman" w:cs="Times New Roman"/>
          <w:sz w:val="20"/>
          <w:szCs w:val="20"/>
        </w:rPr>
        <w:t xml:space="preserve"> по телекоммуникационным каналам связи с применением </w:t>
      </w:r>
      <w:r w:rsidR="001E5860">
        <w:rPr>
          <w:rFonts w:ascii="Times New Roman" w:hAnsi="Times New Roman" w:cs="Times New Roman"/>
          <w:sz w:val="20"/>
          <w:szCs w:val="20"/>
        </w:rPr>
        <w:t xml:space="preserve">усиленной квалифицированной </w:t>
      </w:r>
      <w:r w:rsidRPr="00EA5843">
        <w:rPr>
          <w:rFonts w:ascii="Times New Roman" w:hAnsi="Times New Roman" w:cs="Times New Roman"/>
          <w:sz w:val="20"/>
          <w:szCs w:val="20"/>
        </w:rPr>
        <w:t>электронной подписи».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1.9. </w:t>
      </w:r>
      <w:r w:rsidRPr="00392530">
        <w:rPr>
          <w:rFonts w:ascii="Times New Roman" w:hAnsi="Times New Roman" w:cs="Times New Roman"/>
          <w:i/>
          <w:sz w:val="20"/>
          <w:szCs w:val="20"/>
        </w:rPr>
        <w:t>Удостоверяющий центр</w:t>
      </w:r>
      <w:r w:rsidRPr="00EA5843">
        <w:rPr>
          <w:rFonts w:ascii="Times New Roman" w:hAnsi="Times New Roman" w:cs="Times New Roman"/>
          <w:sz w:val="20"/>
          <w:szCs w:val="20"/>
        </w:rPr>
        <w:t xml:space="preserve"> – подразделение ОПЕРАТОРА, оказывающее услуги по созданию и выдаче Сертификатов и выполняющее другие функции, предусмотренные Федеральным законом от 06.04.2011 № 63-ФЗ «Об электронной подписи». Свидетельство об аккредитации Удостоверяющего центра публикуется на сайте http://ca.skbkontur.ru.</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1.10. </w:t>
      </w:r>
      <w:r w:rsidRPr="00392530">
        <w:rPr>
          <w:rFonts w:ascii="Times New Roman" w:hAnsi="Times New Roman" w:cs="Times New Roman"/>
          <w:i/>
          <w:sz w:val="20"/>
          <w:szCs w:val="20"/>
        </w:rPr>
        <w:t>Партнер</w:t>
      </w:r>
      <w:r w:rsidRPr="00EA5843">
        <w:rPr>
          <w:rFonts w:ascii="Times New Roman" w:hAnsi="Times New Roman" w:cs="Times New Roman"/>
          <w:sz w:val="20"/>
          <w:szCs w:val="20"/>
        </w:rPr>
        <w:t xml:space="preserve"> – организация или индивидуальный предприниматель, уполномоченные ОПЕРАТОРОМ на основании агентских договоров представлять интересы ОПЕРАТОРА в процессе сбора регистрационной информации для выдачи Сертификатов, на оказание услуг АБОНЕНТУ и его Конечным пользователям, а также последующего обслуживания Лицензиата при пользовании им Сертификатом.</w:t>
      </w:r>
      <w:r w:rsidRPr="00EA5843">
        <w:rPr>
          <w:rFonts w:ascii="Times New Roman" w:hAnsi="Times New Roman" w:cs="Times New Roman"/>
          <w:sz w:val="20"/>
          <w:szCs w:val="20"/>
        </w:rPr>
        <w:tab/>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1.11. </w:t>
      </w:r>
      <w:r w:rsidRPr="00392530">
        <w:rPr>
          <w:rFonts w:ascii="Times New Roman" w:hAnsi="Times New Roman" w:cs="Times New Roman"/>
          <w:i/>
          <w:sz w:val="20"/>
          <w:szCs w:val="20"/>
        </w:rPr>
        <w:t xml:space="preserve">Персональный менеджер </w:t>
      </w:r>
      <w:r w:rsidRPr="00EA5843">
        <w:rPr>
          <w:rFonts w:ascii="Times New Roman" w:hAnsi="Times New Roman" w:cs="Times New Roman"/>
          <w:sz w:val="20"/>
          <w:szCs w:val="20"/>
        </w:rPr>
        <w:t>– представитель ОПЕРАТОРА, организующий полный цикл подключения АБОНЕНТА к Системе и координирующий действия Партнеров.</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1.12. </w:t>
      </w:r>
      <w:r w:rsidRPr="00392530">
        <w:rPr>
          <w:rFonts w:ascii="Times New Roman" w:hAnsi="Times New Roman" w:cs="Times New Roman"/>
          <w:i/>
          <w:sz w:val="20"/>
          <w:szCs w:val="20"/>
        </w:rPr>
        <w:t xml:space="preserve">Лицензионный договор (неотъемлемая часть настоящего Договора) </w:t>
      </w:r>
      <w:r w:rsidRPr="00EA5843">
        <w:rPr>
          <w:rFonts w:ascii="Times New Roman" w:hAnsi="Times New Roman" w:cs="Times New Roman"/>
          <w:sz w:val="20"/>
          <w:szCs w:val="20"/>
        </w:rPr>
        <w:t>– договор, заключенный между обладателем исключительного права на результат интеллектуальной деятельности Лицензиаром (ОПЕРАТОРОМ по настоящему Договору) и Лицензиатом (АБОНЕНТОМ по настоящему Договору), регулирующий порядок использования Системы. Принятие АБОНЕНТОМ условий указанного лицензионного договора является существенным условием заключения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1.13. </w:t>
      </w:r>
      <w:r w:rsidRPr="00392530">
        <w:rPr>
          <w:rFonts w:ascii="Times New Roman" w:hAnsi="Times New Roman" w:cs="Times New Roman"/>
          <w:i/>
          <w:sz w:val="20"/>
          <w:szCs w:val="20"/>
        </w:rPr>
        <w:t>Сублицензионный договор на использование программы для ЭВМ СКЗИ «КриптоПро CSP</w:t>
      </w:r>
      <w:r w:rsidRPr="00EA5843">
        <w:rPr>
          <w:rFonts w:ascii="Times New Roman" w:hAnsi="Times New Roman" w:cs="Times New Roman"/>
          <w:sz w:val="20"/>
          <w:szCs w:val="20"/>
        </w:rPr>
        <w:t>» – договор, заключенный между Лицензиатом (ОПЕРАТОРОМ по настоящему Договору) и Сублицензиатом (АБО</w:t>
      </w:r>
      <w:r w:rsidR="005F699A">
        <w:rPr>
          <w:rFonts w:ascii="Times New Roman" w:hAnsi="Times New Roman" w:cs="Times New Roman"/>
          <w:sz w:val="20"/>
          <w:szCs w:val="20"/>
        </w:rPr>
        <w:t>НЕНТОМ по настоящему Договору),</w:t>
      </w:r>
      <w:r w:rsidRPr="00EA5843">
        <w:rPr>
          <w:rFonts w:ascii="Times New Roman" w:hAnsi="Times New Roman" w:cs="Times New Roman"/>
          <w:sz w:val="20"/>
          <w:szCs w:val="20"/>
        </w:rPr>
        <w:t xml:space="preserve"> регулирующий порядок использования средств криптографической защиты </w:t>
      </w:r>
      <w:r w:rsidRPr="00EA5843">
        <w:rPr>
          <w:rFonts w:ascii="Times New Roman" w:hAnsi="Times New Roman" w:cs="Times New Roman"/>
          <w:sz w:val="20"/>
          <w:szCs w:val="20"/>
        </w:rPr>
        <w:lastRenderedPageBreak/>
        <w:t>информации (средств электронной подписи, далее − СКЗИ), и неотъемлемая часть настоящего Договора, если приобретаются лицензии на право использования СКЗИ.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1.14. </w:t>
      </w:r>
      <w:r w:rsidRPr="00392530">
        <w:rPr>
          <w:rFonts w:ascii="Times New Roman" w:hAnsi="Times New Roman" w:cs="Times New Roman"/>
          <w:i/>
          <w:sz w:val="20"/>
          <w:szCs w:val="20"/>
        </w:rPr>
        <w:t>Регламент оказания услуг Удостоверяющего центра по созданию и выдаче квалифицированных сертификатов</w:t>
      </w:r>
      <w:r w:rsidR="005F699A" w:rsidRPr="00392530">
        <w:rPr>
          <w:rFonts w:ascii="Times New Roman" w:hAnsi="Times New Roman" w:cs="Times New Roman"/>
          <w:i/>
          <w:sz w:val="20"/>
          <w:szCs w:val="20"/>
        </w:rPr>
        <w:t xml:space="preserve"> </w:t>
      </w:r>
      <w:r w:rsidRPr="00392530">
        <w:rPr>
          <w:rFonts w:ascii="Times New Roman" w:hAnsi="Times New Roman" w:cs="Times New Roman"/>
          <w:i/>
          <w:sz w:val="20"/>
          <w:szCs w:val="20"/>
        </w:rPr>
        <w:t xml:space="preserve">ключей проверки электронных подписей (далее − Регламент УЦ) </w:t>
      </w:r>
      <w:r w:rsidRPr="00EA5843">
        <w:rPr>
          <w:rFonts w:ascii="Times New Roman" w:hAnsi="Times New Roman" w:cs="Times New Roman"/>
          <w:sz w:val="20"/>
          <w:szCs w:val="20"/>
        </w:rPr>
        <w:t>− документ, устанавливающий общий порядок и условия предоставления Удостоверяющим центром АБОНЕНТУ услуг по созданию и выдаче Сертификатов. Действующая редакция Регламента публикуется на сайте http://ca.skbkontur.ru. Подписанием настоящего Договора АБОНЕНТ присоединяется к Регламенту в порядке, установленном статьей 428 Гражданского кодекса Российской Федерации.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1.15. </w:t>
      </w:r>
      <w:r w:rsidRPr="00392530">
        <w:rPr>
          <w:rFonts w:ascii="Times New Roman" w:hAnsi="Times New Roman" w:cs="Times New Roman"/>
          <w:i/>
          <w:sz w:val="20"/>
          <w:szCs w:val="20"/>
        </w:rPr>
        <w:t xml:space="preserve">Правила по обеспечению информационной безопасности на рабочем месте </w:t>
      </w:r>
      <w:r w:rsidRPr="00EA5843">
        <w:rPr>
          <w:rFonts w:ascii="Times New Roman" w:hAnsi="Times New Roman" w:cs="Times New Roman"/>
          <w:sz w:val="20"/>
          <w:szCs w:val="20"/>
        </w:rPr>
        <w:t>− документ, составленный ОПЕРАТОРОМ на основании положений действующего законодательства Российской Федерации в области применения и использования электронной подписи и СКЗИ и обязательный для ознакомления всеми специалистами АБОНЕНТА, работающими с использованием СКЗИ и Сертификатов. Актуальная редакция правил публикуется на сайте http://ca.skbkontur.ru.</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1.16. </w:t>
      </w:r>
      <w:r w:rsidRPr="00392530">
        <w:rPr>
          <w:rFonts w:ascii="Times New Roman" w:hAnsi="Times New Roman" w:cs="Times New Roman"/>
          <w:i/>
          <w:sz w:val="20"/>
          <w:szCs w:val="20"/>
        </w:rPr>
        <w:t xml:space="preserve">Тарифный план </w:t>
      </w:r>
      <w:r w:rsidRPr="00EA5843">
        <w:rPr>
          <w:rFonts w:ascii="Times New Roman" w:hAnsi="Times New Roman" w:cs="Times New Roman"/>
          <w:sz w:val="20"/>
          <w:szCs w:val="20"/>
        </w:rPr>
        <w:t>– совокупность прав и услуг, предоставляемых ОПЕРАТОРОМ, состав тарифного плана определяется прайс-листом.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1.17. </w:t>
      </w:r>
      <w:r w:rsidRPr="00392530">
        <w:rPr>
          <w:rFonts w:ascii="Times New Roman" w:hAnsi="Times New Roman" w:cs="Times New Roman"/>
          <w:i/>
          <w:sz w:val="20"/>
          <w:szCs w:val="20"/>
        </w:rPr>
        <w:t xml:space="preserve">Прайс-лист </w:t>
      </w:r>
      <w:r w:rsidRPr="00EA5843">
        <w:rPr>
          <w:rFonts w:ascii="Times New Roman" w:hAnsi="Times New Roman" w:cs="Times New Roman"/>
          <w:sz w:val="20"/>
          <w:szCs w:val="20"/>
        </w:rPr>
        <w:t>− документ (неотъемлемая часть настоящего Договора), отражающий ценовую политику ОПЕРАТОРА и содержащий сведения о тарифных планах. Действующая редакция документа предъявляется ОПЕРАТОРОМ по требованию АБОНЕНТА.</w:t>
      </w:r>
    </w:p>
    <w:p w:rsidR="00395766" w:rsidRDefault="00395766" w:rsidP="008F7507">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2. ПРЕДМЕТ ДОГОВОРА</w:t>
      </w:r>
    </w:p>
    <w:p w:rsidR="005B04C3" w:rsidRPr="00EA5843" w:rsidRDefault="005B04C3" w:rsidP="005B04C3">
      <w:pPr>
        <w:spacing w:after="0" w:line="240" w:lineRule="exact"/>
        <w:jc w:val="center"/>
        <w:rPr>
          <w:rFonts w:ascii="Times New Roman" w:hAnsi="Times New Roman" w:cs="Times New Roman"/>
          <w:b/>
          <w:sz w:val="20"/>
          <w:szCs w:val="20"/>
        </w:rPr>
      </w:pPr>
    </w:p>
    <w:p w:rsidR="00395766" w:rsidRPr="005340EF" w:rsidRDefault="00395766" w:rsidP="005F699A">
      <w:pPr>
        <w:spacing w:after="0" w:line="240" w:lineRule="exact"/>
        <w:jc w:val="both"/>
        <w:rPr>
          <w:rFonts w:ascii="Times New Roman" w:hAnsi="Times New Roman" w:cs="Times New Roman"/>
          <w:sz w:val="20"/>
          <w:szCs w:val="20"/>
        </w:rPr>
      </w:pPr>
      <w:r w:rsidRPr="00DA6294">
        <w:rPr>
          <w:rFonts w:ascii="Times New Roman" w:hAnsi="Times New Roman" w:cs="Times New Roman"/>
          <w:sz w:val="20"/>
          <w:szCs w:val="20"/>
        </w:rPr>
        <w:t xml:space="preserve">2.1. ОПЕРАТОР обязуется предоставить АБОНЕНТУ право использования программы для ЭВМ </w:t>
      </w:r>
      <w:r w:rsidR="00DA6294" w:rsidRPr="003E61E2">
        <w:rPr>
          <w:rFonts w:ascii="Times New Roman" w:hAnsi="Times New Roman" w:cs="Times New Roman"/>
          <w:sz w:val="20"/>
          <w:szCs w:val="20"/>
        </w:rPr>
        <w:t>для передачи бухгалтерской, налогов</w:t>
      </w:r>
      <w:r w:rsidR="004C444F" w:rsidRPr="003E61E2">
        <w:rPr>
          <w:rFonts w:ascii="Times New Roman" w:hAnsi="Times New Roman" w:cs="Times New Roman"/>
          <w:sz w:val="20"/>
          <w:szCs w:val="20"/>
        </w:rPr>
        <w:t>ой и статистической отчетности</w:t>
      </w:r>
      <w:r w:rsidR="00DA6294" w:rsidRPr="003E61E2">
        <w:rPr>
          <w:rFonts w:ascii="Times New Roman" w:hAnsi="Times New Roman" w:cs="Times New Roman"/>
          <w:sz w:val="20"/>
          <w:szCs w:val="20"/>
        </w:rPr>
        <w:t xml:space="preserve"> по </w:t>
      </w:r>
      <w:r w:rsidR="00DA6294" w:rsidRPr="005340EF">
        <w:rPr>
          <w:rFonts w:ascii="Times New Roman" w:hAnsi="Times New Roman" w:cs="Times New Roman"/>
          <w:sz w:val="20"/>
          <w:szCs w:val="20"/>
        </w:rPr>
        <w:t xml:space="preserve">ТКС </w:t>
      </w:r>
      <w:r w:rsidR="005340EF" w:rsidRPr="005340EF">
        <w:rPr>
          <w:rFonts w:ascii="Times New Roman" w:hAnsi="Times New Roman" w:cs="Times New Roman"/>
          <w:sz w:val="20"/>
          <w:szCs w:val="20"/>
        </w:rPr>
        <w:t xml:space="preserve">и </w:t>
      </w:r>
      <w:r w:rsidR="005340EF" w:rsidRPr="0001527F">
        <w:rPr>
          <w:rFonts w:ascii="Times New Roman" w:hAnsi="Times New Roman"/>
          <w:sz w:val="20"/>
          <w:szCs w:val="20"/>
        </w:rPr>
        <w:t>программы для ЭВМ, позволяющей массово готовить к отправке запросы ИОН по справке «Форма 39» по всем подразделениям Общества, а также формировать сводный отчет по полученным от ИФНС справкам</w:t>
      </w:r>
      <w:r w:rsidR="005340EF" w:rsidRPr="005340EF">
        <w:rPr>
          <w:rFonts w:ascii="Times New Roman" w:hAnsi="Times New Roman" w:cs="Times New Roman"/>
          <w:sz w:val="20"/>
          <w:szCs w:val="20"/>
        </w:rPr>
        <w:t xml:space="preserve"> </w:t>
      </w:r>
      <w:r w:rsidRPr="005340EF">
        <w:rPr>
          <w:rFonts w:ascii="Times New Roman" w:hAnsi="Times New Roman" w:cs="Times New Roman"/>
          <w:sz w:val="20"/>
          <w:szCs w:val="20"/>
        </w:rPr>
        <w:t>и оказать услуги абонентского обслуживания, а АБОНЕНТ обязуется принять и оплатить предоставленные права и оказанные услуги в порядке, установленном настоящим Договором.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2.2. Передача права использования результатов интеллектуальной деятельности – программы для ЭВМ «Контур-Экстерн» осуществляется на условиях лицензионного договора на срок, установленный выбранным тарифным планом.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2.3. Если АБОНЕНТУ требуется СКЗИ, то ОПЕРАТОР обязуется возмездно передать простые (неисключительные) лицензии на право использования СКЗИ на условиях сублицензионного договора на срок, установленный выбранным тарифным планом.</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2.4. При необходимости ОПЕРАТОР может возмездно оказать услуги Удостоверяющего центра и иные услуги, предусмотренные прайс-листом ОПЕРАТОРА.</w:t>
      </w:r>
    </w:p>
    <w:p w:rsidR="005B04C3" w:rsidRPr="00EA5843" w:rsidRDefault="005B04C3" w:rsidP="005F699A">
      <w:pPr>
        <w:spacing w:after="0" w:line="240" w:lineRule="exact"/>
        <w:jc w:val="both"/>
        <w:rPr>
          <w:rFonts w:ascii="Times New Roman" w:hAnsi="Times New Roman" w:cs="Times New Roman"/>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3. ПОРЯДОК ПРЕДОСТАВЛЕНИЯ ДОСТУПА И ОКАЗА</w:t>
      </w:r>
      <w:r w:rsidR="005F699A">
        <w:rPr>
          <w:rFonts w:ascii="Times New Roman" w:hAnsi="Times New Roman" w:cs="Times New Roman"/>
          <w:b/>
          <w:sz w:val="20"/>
          <w:szCs w:val="20"/>
        </w:rPr>
        <w:t>НИЯ УСЛУГ ТЕХНИЧЕСКОЙ ПОДДЕРЖКИ</w:t>
      </w:r>
    </w:p>
    <w:p w:rsidR="005B04C3" w:rsidRPr="00EA5843" w:rsidRDefault="005B04C3" w:rsidP="008F7507">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3.1. В течение 5 (Пяти) рабочих дней после поступления на расчетный счет ОПЕРАТОРА оплаты стоимости настоящего Договора в порядке, предусмотренном п. 6.5., и при условии представления АБОНЕНТОМ всех документов, необходимых для выпуска Сертификата, установленных Регламентом УЦ – ОПЕРАТОР на основании Заявления выдает АБОНЕНТУ Сертификаты. Количество выдаваемых Сертификатов зависит от количества представленных Заявлений.</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3.2. ОПЕРАТОР передает АБОНЕНТУ бланк лицензии СКЗИ с указанием серийного номера (лицензионного ключа), если условием тарифного плана не предусмотрена Лицензия в составе Сертификата, которая передается АБОНЕНТУ вместе с Сертификатом.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3.3. ОПЕРАТОР предоставляет АБОНЕНТУ доступ к необходимым для функционирования Системы дистрибутивам программных компонентов.</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3.4. ОПЕРАТОР регистрирует на сервере учетную запись АБОНЕНТА.</w:t>
      </w:r>
      <w:r w:rsidRPr="00EA5843">
        <w:rPr>
          <w:rFonts w:ascii="Times New Roman" w:hAnsi="Times New Roman" w:cs="Times New Roman"/>
          <w:sz w:val="20"/>
          <w:szCs w:val="20"/>
        </w:rPr>
        <w:tab/>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3.5. ОПЕРАТОР либо Партнер может дополнительно возмездно предоставить АБОНЕНТУ услуги по установке и настройке программных компонентов, необходимых для получения доступа к Системе и/или СКЗИ на рабочем месте АБОНЕНТА, обучению специалистов АБОНЕНТА работе в Системе.</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3.6. Передача права использования Системы осуществляется в момент открытия доступа АБОНЕНТУ к серверу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3.7. Техническая поддержка Системы и СКЗИ осуществляется в виде абонентского обслуживания в круглосуточном ежедневном режиме путем телефонных консультаций в федеральном контакт-центре ОПЕРАТОРА, либо по выделенной линии технической поддержки без ограничения по времени и количеству обращений.</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3.8. Услуги Удостоверяющего центра оказываются ОПЕРАТОРОМ в соответствии с Регламентом УЦ.</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3.9. ОПЕРАТОР оказывает выбранные АБОНЕНТОМ услуги в течение срока, установленного оплаченным тарифным планом.</w:t>
      </w:r>
    </w:p>
    <w:p w:rsidR="005B04C3" w:rsidRDefault="005B04C3" w:rsidP="005B04C3">
      <w:pPr>
        <w:spacing w:after="0" w:line="240" w:lineRule="exact"/>
        <w:jc w:val="center"/>
        <w:rPr>
          <w:rFonts w:ascii="Times New Roman" w:hAnsi="Times New Roman" w:cs="Times New Roman"/>
          <w:b/>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4. КОРПОРАТИВНЫЙ РЕЖИМ ОБСЛУЖИВАНИЯ</w:t>
      </w:r>
    </w:p>
    <w:p w:rsidR="005B04C3" w:rsidRPr="00EA5843" w:rsidRDefault="005B04C3" w:rsidP="008F7507">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4.1. При заключении настоящего Договора АБОНЕНТУ предоставляется персональный менеджер.</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4.2. Персональный менеджер организует процесс предоставления доступа к Системе АБОНЕНТУ и его Конечным пользователям на всей территории Российской Федерации, разрешает любые организационные вопросы АБОНЕНТА, за исключением технических вопросов.</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4.3. Персональный менеджер может привлекать для решения вопросов Лицензиата Партнеров.</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4.4. Персональным менеджером по настоящему Договору является:</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ФИО</w:t>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5F699A">
        <w:rPr>
          <w:rFonts w:ascii="Times New Roman" w:hAnsi="Times New Roman" w:cs="Times New Roman"/>
          <w:sz w:val="20"/>
          <w:szCs w:val="20"/>
        </w:rPr>
        <w:softHyphen/>
      </w:r>
      <w:r w:rsidR="003A2D34">
        <w:rPr>
          <w:rFonts w:ascii="Times New Roman" w:hAnsi="Times New Roman" w:cs="Times New Roman"/>
          <w:sz w:val="20"/>
          <w:szCs w:val="20"/>
        </w:rPr>
        <w:t>: Потапенко Мария Александровна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Телефон</w:t>
      </w:r>
      <w:r w:rsidR="00FA0FD7">
        <w:rPr>
          <w:rFonts w:ascii="Times New Roman" w:hAnsi="Times New Roman" w:cs="Times New Roman"/>
          <w:sz w:val="20"/>
          <w:szCs w:val="20"/>
        </w:rPr>
        <w:t xml:space="preserve"> 8-800-5555-847 (доб.1649), +7(925)098-65-62</w:t>
      </w:r>
    </w:p>
    <w:p w:rsidR="00FA0FD7" w:rsidRDefault="00395766" w:rsidP="00FA0FD7">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Электронная </w:t>
      </w:r>
      <w:r w:rsidR="00FA0FD7" w:rsidRPr="00EA5843">
        <w:rPr>
          <w:rFonts w:ascii="Times New Roman" w:hAnsi="Times New Roman" w:cs="Times New Roman"/>
          <w:sz w:val="20"/>
          <w:szCs w:val="20"/>
        </w:rPr>
        <w:t>почта</w:t>
      </w:r>
      <w:r w:rsidR="00FA0FD7" w:rsidRPr="001A63EF">
        <w:t xml:space="preserve"> </w:t>
      </w:r>
      <w:hyperlink r:id="rId10" w:history="1">
        <w:r w:rsidR="00FA0FD7" w:rsidRPr="001A63EF">
          <w:rPr>
            <w:rStyle w:val="a8"/>
            <w:rFonts w:ascii="Times New Roman" w:hAnsi="Times New Roman" w:cs="Times New Roman"/>
            <w:sz w:val="20"/>
            <w:szCs w:val="20"/>
          </w:rPr>
          <w:t>pota</w:t>
        </w:r>
        <w:r w:rsidR="00FA0FD7" w:rsidRPr="001A63EF">
          <w:rPr>
            <w:rStyle w:val="a8"/>
            <w:rFonts w:ascii="Times New Roman" w:hAnsi="Times New Roman" w:cs="Times New Roman"/>
            <w:sz w:val="20"/>
            <w:szCs w:val="20"/>
            <w:lang w:val="en-US"/>
          </w:rPr>
          <w:t>penko</w:t>
        </w:r>
        <w:r w:rsidR="00FA0FD7" w:rsidRPr="001A63EF">
          <w:rPr>
            <w:rStyle w:val="a8"/>
            <w:rFonts w:ascii="Times New Roman" w:hAnsi="Times New Roman" w:cs="Times New Roman"/>
            <w:sz w:val="20"/>
            <w:szCs w:val="20"/>
          </w:rPr>
          <w:t>@</w:t>
        </w:r>
        <w:r w:rsidR="00FA0FD7" w:rsidRPr="001A63EF">
          <w:rPr>
            <w:rStyle w:val="a8"/>
            <w:rFonts w:ascii="Times New Roman" w:hAnsi="Times New Roman" w:cs="Times New Roman"/>
            <w:sz w:val="20"/>
            <w:szCs w:val="20"/>
            <w:lang w:val="en-US"/>
          </w:rPr>
          <w:t>skb</w:t>
        </w:r>
        <w:r w:rsidR="00FA0FD7" w:rsidRPr="001A63EF">
          <w:rPr>
            <w:rStyle w:val="a8"/>
            <w:rFonts w:ascii="Times New Roman" w:hAnsi="Times New Roman" w:cs="Times New Roman"/>
            <w:sz w:val="20"/>
            <w:szCs w:val="20"/>
          </w:rPr>
          <w:t>kontur.ru</w:t>
        </w:r>
      </w:hyperlink>
    </w:p>
    <w:p w:rsidR="00395766" w:rsidRDefault="00395766" w:rsidP="005F699A">
      <w:pPr>
        <w:spacing w:after="0" w:line="240" w:lineRule="exact"/>
        <w:jc w:val="both"/>
        <w:rPr>
          <w:rFonts w:ascii="Times New Roman" w:hAnsi="Times New Roman" w:cs="Times New Roman"/>
          <w:sz w:val="20"/>
          <w:szCs w:val="20"/>
        </w:rPr>
      </w:pPr>
    </w:p>
    <w:p w:rsidR="00116B4D" w:rsidRPr="00EA5843" w:rsidRDefault="00116B4D" w:rsidP="005F699A">
      <w:pPr>
        <w:spacing w:after="0" w:line="240" w:lineRule="exact"/>
        <w:jc w:val="both"/>
        <w:rPr>
          <w:rFonts w:ascii="Times New Roman" w:hAnsi="Times New Roman" w:cs="Times New Roman"/>
          <w:sz w:val="20"/>
          <w:szCs w:val="20"/>
        </w:rPr>
      </w:pPr>
    </w:p>
    <w:p w:rsidR="005B04C3" w:rsidRPr="008F7507" w:rsidRDefault="005B04C3" w:rsidP="005F699A">
      <w:pPr>
        <w:spacing w:after="0" w:line="240" w:lineRule="exact"/>
        <w:jc w:val="both"/>
        <w:rPr>
          <w:rFonts w:ascii="Times New Roman" w:hAnsi="Times New Roman"/>
          <w:b/>
          <w:sz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5. ОБЯЗАННОСТИ СТОРОН</w:t>
      </w:r>
    </w:p>
    <w:p w:rsidR="005B04C3" w:rsidRPr="00EA5843" w:rsidRDefault="005B04C3" w:rsidP="008F7507">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 Обязанности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5.1.1. Обеспечение выполнения Системой функций, предусмотренных пользовательской документацией и выбранным тарифным планом.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5.1.2. Своевременное обновление программного обеспечения на сервере Системы.</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5.1.3. Обеспечение круглосуточной доступности Системы за исключением времени проведения профилактических работ не более 2 (Двух) рабочих дней в период с 1 по 10 число месяца, преимущественно в ночное время, с извещением АБОНЕНТА о проводимых работах путем размещения информации на сервере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5.1.4. Обеспечение конфиденциальности данных, размещенных АБОНЕНТОМ в Системе, на весь период их нахождения на сервере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5.1.5. Осуществление функций оператора электронного документооборота, поддержки транспортного сервера, удостоверяющего центра и доверенного оператора электронного документооборота.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5.1.6. Наличие всех необходимых лицензий для выполнения своих функций по настоящему Договору. Место публикации лицензий ОПЕРАТОРА http://kontur.ru.</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лицензии Роскомнадзора на право предоставления телематических услуг связи;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лицензий ФСБ России на работу с шифровальными (криптографическими) средствами;</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лицензии ФСТЭК России на техническую защиту информации.</w:t>
      </w:r>
    </w:p>
    <w:p w:rsidR="007A6974" w:rsidRPr="00BD5F82" w:rsidRDefault="00590152" w:rsidP="007A6974">
      <w:pPr>
        <w:spacing w:after="0" w:line="240" w:lineRule="exact"/>
        <w:jc w:val="both"/>
        <w:rPr>
          <w:rFonts w:ascii="Times New Roman" w:hAnsi="Times New Roman"/>
          <w:sz w:val="20"/>
          <w:szCs w:val="20"/>
          <w:lang w:eastAsia="ru-RU"/>
        </w:rPr>
      </w:pPr>
      <w:r w:rsidRPr="00262A3C">
        <w:rPr>
          <w:rFonts w:ascii="Times New Roman" w:hAnsi="Times New Roman" w:cs="Times New Roman"/>
          <w:sz w:val="20"/>
          <w:szCs w:val="20"/>
        </w:rPr>
        <w:t>5.1.7.</w:t>
      </w:r>
      <w:r w:rsidR="00FB50BA" w:rsidRPr="0001527F">
        <w:rPr>
          <w:rFonts w:ascii="Times New Roman" w:hAnsi="Times New Roman" w:cs="Times New Roman"/>
          <w:sz w:val="20"/>
          <w:szCs w:val="20"/>
        </w:rPr>
        <w:t xml:space="preserve"> </w:t>
      </w:r>
    </w:p>
    <w:p w:rsidR="007A6974" w:rsidRPr="00BD5F82" w:rsidRDefault="007A6974" w:rsidP="007A6974">
      <w:pPr>
        <w:autoSpaceDE w:val="0"/>
        <w:autoSpaceDN w:val="0"/>
        <w:spacing w:after="0"/>
        <w:jc w:val="both"/>
        <w:rPr>
          <w:rFonts w:ascii="Times New Roman" w:hAnsi="Times New Roman"/>
          <w:sz w:val="20"/>
          <w:szCs w:val="20"/>
        </w:rPr>
      </w:pPr>
      <w:r w:rsidRPr="00BD5F82">
        <w:rPr>
          <w:rFonts w:ascii="Times New Roman" w:hAnsi="Times New Roman"/>
          <w:color w:val="000000"/>
          <w:sz w:val="20"/>
          <w:szCs w:val="20"/>
        </w:rPr>
        <w:t xml:space="preserve">         В течение срока действия Договора </w:t>
      </w:r>
      <w:r w:rsidR="00245D72">
        <w:rPr>
          <w:rFonts w:ascii="Times New Roman" w:hAnsi="Times New Roman"/>
          <w:color w:val="000000"/>
          <w:sz w:val="20"/>
          <w:szCs w:val="20"/>
        </w:rPr>
        <w:t>ОПЕРАТОР</w:t>
      </w:r>
      <w:r w:rsidRPr="00BD5F82">
        <w:rPr>
          <w:rFonts w:ascii="Times New Roman" w:hAnsi="Times New Roman"/>
          <w:color w:val="000000"/>
          <w:sz w:val="20"/>
          <w:szCs w:val="20"/>
        </w:rPr>
        <w:t xml:space="preserve"> обязуется предоставлять </w:t>
      </w:r>
      <w:r w:rsidR="00245D72">
        <w:rPr>
          <w:rFonts w:ascii="Times New Roman" w:hAnsi="Times New Roman"/>
          <w:color w:val="000000"/>
          <w:sz w:val="20"/>
          <w:szCs w:val="20"/>
        </w:rPr>
        <w:t>АБОНЕНТУ</w:t>
      </w:r>
      <w:r w:rsidRPr="00BD5F82">
        <w:rPr>
          <w:rFonts w:ascii="Times New Roman" w:hAnsi="Times New Roman"/>
          <w:color w:val="000000"/>
          <w:sz w:val="20"/>
          <w:szCs w:val="20"/>
        </w:rPr>
        <w:t xml:space="preserve"> </w:t>
      </w:r>
      <w:r w:rsidRPr="00BD5F82">
        <w:rPr>
          <w:rFonts w:ascii="Times New Roman" w:hAnsi="Times New Roman"/>
          <w:sz w:val="20"/>
          <w:szCs w:val="20"/>
        </w:rPr>
        <w:t>информацию:</w:t>
      </w:r>
    </w:p>
    <w:p w:rsidR="007A6974" w:rsidRPr="00BD5F82" w:rsidRDefault="007A6974" w:rsidP="007A6974">
      <w:pPr>
        <w:autoSpaceDE w:val="0"/>
        <w:autoSpaceDN w:val="0"/>
        <w:spacing w:after="0"/>
        <w:jc w:val="both"/>
        <w:rPr>
          <w:rFonts w:ascii="Times New Roman" w:hAnsi="Times New Roman"/>
          <w:color w:val="000000"/>
          <w:sz w:val="20"/>
          <w:szCs w:val="20"/>
        </w:rPr>
      </w:pPr>
      <w:r w:rsidRPr="00BD5F82">
        <w:rPr>
          <w:rFonts w:ascii="Times New Roman" w:hAnsi="Times New Roman"/>
          <w:sz w:val="20"/>
          <w:szCs w:val="20"/>
        </w:rPr>
        <w:t xml:space="preserve">          - об изменении состава (по сравнению с существовавшим на дату заключения Договора) </w:t>
      </w:r>
      <w:r w:rsidR="00612CA3">
        <w:rPr>
          <w:rFonts w:ascii="Times New Roman" w:hAnsi="Times New Roman"/>
          <w:sz w:val="20"/>
          <w:szCs w:val="20"/>
        </w:rPr>
        <w:t>акционеров</w:t>
      </w:r>
      <w:r w:rsidRPr="00BD5F82">
        <w:rPr>
          <w:rFonts w:ascii="Times New Roman" w:hAnsi="Times New Roman"/>
          <w:sz w:val="20"/>
          <w:szCs w:val="20"/>
        </w:rPr>
        <w:t xml:space="preserve">, а также состава исполнительных органов </w:t>
      </w:r>
      <w:r w:rsidR="00245D72">
        <w:rPr>
          <w:rFonts w:ascii="Times New Roman" w:hAnsi="Times New Roman"/>
          <w:sz w:val="20"/>
          <w:szCs w:val="20"/>
        </w:rPr>
        <w:t>ОПЕРАТОРА</w:t>
      </w:r>
      <w:r w:rsidRPr="00BD5F82">
        <w:rPr>
          <w:rFonts w:ascii="Times New Roman" w:hAnsi="Times New Roman"/>
          <w:color w:val="000000"/>
          <w:sz w:val="20"/>
          <w:szCs w:val="20"/>
        </w:rPr>
        <w:t>,</w:t>
      </w:r>
    </w:p>
    <w:p w:rsidR="007A6974" w:rsidRPr="00BD5F82" w:rsidRDefault="007A6974" w:rsidP="007A6974">
      <w:pPr>
        <w:autoSpaceDE w:val="0"/>
        <w:autoSpaceDN w:val="0"/>
        <w:spacing w:after="0"/>
        <w:jc w:val="both"/>
        <w:rPr>
          <w:rFonts w:ascii="Times New Roman" w:hAnsi="Times New Roman"/>
          <w:i/>
          <w:iCs/>
          <w:color w:val="000000"/>
          <w:sz w:val="20"/>
          <w:szCs w:val="20"/>
        </w:rPr>
      </w:pPr>
      <w:r w:rsidRPr="00BD5F82">
        <w:rPr>
          <w:rFonts w:ascii="Times New Roman" w:hAnsi="Times New Roman"/>
          <w:color w:val="000000"/>
          <w:sz w:val="20"/>
          <w:szCs w:val="20"/>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r w:rsidR="00245D72">
        <w:rPr>
          <w:rFonts w:ascii="Times New Roman" w:hAnsi="Times New Roman"/>
          <w:color w:val="000000"/>
          <w:sz w:val="20"/>
          <w:szCs w:val="20"/>
        </w:rPr>
        <w:t>ОПЕРАТОРОМ</w:t>
      </w:r>
      <w:r w:rsidRPr="00BD5F82">
        <w:rPr>
          <w:rFonts w:ascii="Times New Roman" w:hAnsi="Times New Roman"/>
          <w:color w:val="000000"/>
          <w:sz w:val="20"/>
          <w:szCs w:val="20"/>
        </w:rPr>
        <w:t xml:space="preserve"> третьих лиц.</w:t>
      </w:r>
      <w:r w:rsidRPr="00BD5F82">
        <w:rPr>
          <w:rFonts w:ascii="Times New Roman" w:hAnsi="Times New Roman"/>
          <w:i/>
          <w:iCs/>
          <w:color w:val="000000"/>
          <w:sz w:val="20"/>
          <w:szCs w:val="20"/>
        </w:rPr>
        <w:t xml:space="preserve"> </w:t>
      </w:r>
    </w:p>
    <w:p w:rsidR="007A6974" w:rsidRPr="00BD5F82" w:rsidRDefault="007A6974" w:rsidP="007A6974">
      <w:pPr>
        <w:autoSpaceDE w:val="0"/>
        <w:autoSpaceDN w:val="0"/>
        <w:spacing w:after="0"/>
        <w:jc w:val="both"/>
        <w:rPr>
          <w:rFonts w:ascii="Times New Roman" w:hAnsi="Times New Roman"/>
          <w:color w:val="000000"/>
          <w:sz w:val="20"/>
          <w:szCs w:val="20"/>
        </w:rPr>
      </w:pPr>
      <w:r w:rsidRPr="00BD5F82">
        <w:rPr>
          <w:rFonts w:ascii="Times New Roman" w:hAnsi="Times New Roman"/>
          <w:i/>
          <w:iCs/>
          <w:color w:val="000000"/>
          <w:sz w:val="20"/>
          <w:szCs w:val="20"/>
        </w:rPr>
        <w:t>          </w:t>
      </w:r>
      <w:r w:rsidRPr="00BD5F82">
        <w:rPr>
          <w:rFonts w:ascii="Times New Roman" w:hAnsi="Times New Roman"/>
          <w:color w:val="000000"/>
          <w:sz w:val="20"/>
          <w:szCs w:val="20"/>
        </w:rPr>
        <w:t xml:space="preserve">Информация представляется </w:t>
      </w:r>
      <w:r w:rsidRPr="00BD5F82">
        <w:rPr>
          <w:rFonts w:ascii="Times New Roman" w:hAnsi="Times New Roman"/>
          <w:sz w:val="20"/>
          <w:szCs w:val="20"/>
        </w:rPr>
        <w:t>по форме, указанной в Приложении №</w:t>
      </w:r>
      <w:r>
        <w:rPr>
          <w:rFonts w:ascii="Times New Roman" w:hAnsi="Times New Roman"/>
          <w:sz w:val="20"/>
          <w:szCs w:val="20"/>
        </w:rPr>
        <w:t>4</w:t>
      </w:r>
      <w:r w:rsidRPr="00BD5F82">
        <w:rPr>
          <w:rFonts w:ascii="Times New Roman" w:hAnsi="Times New Roman"/>
          <w:sz w:val="20"/>
          <w:szCs w:val="20"/>
        </w:rPr>
        <w:t xml:space="preserve"> к Договору,</w:t>
      </w:r>
      <w:r w:rsidRPr="00BD5F82">
        <w:rPr>
          <w:rFonts w:ascii="Times New Roman" w:hAnsi="Times New Roman"/>
          <w:color w:val="000000"/>
          <w:sz w:val="20"/>
          <w:szCs w:val="20"/>
        </w:rPr>
        <w:t xml:space="preserve"> не позднее </w:t>
      </w:r>
      <w:r w:rsidR="00612CA3">
        <w:rPr>
          <w:rFonts w:ascii="Times New Roman" w:hAnsi="Times New Roman"/>
          <w:color w:val="000000"/>
          <w:sz w:val="20"/>
          <w:szCs w:val="20"/>
        </w:rPr>
        <w:t>5</w:t>
      </w:r>
      <w:r w:rsidRPr="00BD5F82">
        <w:rPr>
          <w:rFonts w:ascii="Times New Roman" w:hAnsi="Times New Roman"/>
          <w:color w:val="000000"/>
          <w:sz w:val="20"/>
          <w:szCs w:val="20"/>
        </w:rPr>
        <w:t xml:space="preserve"> (</w:t>
      </w:r>
      <w:r w:rsidR="00612CA3">
        <w:rPr>
          <w:rFonts w:ascii="Times New Roman" w:hAnsi="Times New Roman"/>
          <w:color w:val="000000"/>
          <w:sz w:val="20"/>
          <w:szCs w:val="20"/>
        </w:rPr>
        <w:t>пяти</w:t>
      </w:r>
      <w:r w:rsidRPr="00BD5F82">
        <w:rPr>
          <w:rFonts w:ascii="Times New Roman" w:hAnsi="Times New Roman"/>
          <w:color w:val="000000"/>
          <w:sz w:val="20"/>
          <w:szCs w:val="20"/>
        </w:rPr>
        <w:t xml:space="preserve">) </w:t>
      </w:r>
      <w:r w:rsidR="00612CA3">
        <w:rPr>
          <w:rFonts w:ascii="Times New Roman" w:hAnsi="Times New Roman"/>
          <w:color w:val="000000"/>
          <w:sz w:val="20"/>
          <w:szCs w:val="20"/>
        </w:rPr>
        <w:t>рабочих</w:t>
      </w:r>
      <w:r w:rsidRPr="00BD5F82">
        <w:rPr>
          <w:rFonts w:ascii="Times New Roman" w:hAnsi="Times New Roman"/>
          <w:color w:val="000000"/>
          <w:sz w:val="20"/>
          <w:szCs w:val="20"/>
        </w:rPr>
        <w:t xml:space="preserve"> дней с даты наступления соответствующего события (юридического факта)</w:t>
      </w:r>
      <w:r w:rsidRPr="00BD5F82">
        <w:rPr>
          <w:rFonts w:ascii="Times New Roman" w:hAnsi="Times New Roman"/>
          <w:sz w:val="20"/>
          <w:szCs w:val="20"/>
        </w:rPr>
        <w:t xml:space="preserve">, </w:t>
      </w:r>
      <w:r w:rsidRPr="00BD5F82">
        <w:rPr>
          <w:rFonts w:ascii="Times New Roman" w:hAnsi="Times New Roman"/>
          <w:color w:val="000000"/>
          <w:sz w:val="20"/>
          <w:szCs w:val="20"/>
        </w:rPr>
        <w:t xml:space="preserve">с подтверждением соответствующими документами, </w:t>
      </w:r>
      <w:r w:rsidRPr="00CB1EA8">
        <w:rPr>
          <w:rFonts w:ascii="Times New Roman" w:hAnsi="Times New Roman"/>
          <w:color w:val="000000"/>
          <w:sz w:val="20"/>
        </w:rPr>
        <w:t xml:space="preserve">посредством направления их </w:t>
      </w:r>
      <w:r>
        <w:rPr>
          <w:rFonts w:ascii="Times New Roman" w:hAnsi="Times New Roman" w:cs="Times New Roman"/>
          <w:sz w:val="20"/>
          <w:szCs w:val="20"/>
        </w:rPr>
        <w:t>почтовым отправлением</w:t>
      </w:r>
      <w:r w:rsidRPr="00BD5F82">
        <w:rPr>
          <w:rFonts w:ascii="Times New Roman" w:hAnsi="Times New Roman"/>
          <w:color w:val="000000"/>
          <w:sz w:val="20"/>
          <w:szCs w:val="20"/>
        </w:rPr>
        <w:t xml:space="preserve">, а также способом, позволяющим подтвердить дату получения. </w:t>
      </w:r>
    </w:p>
    <w:p w:rsidR="007A6974" w:rsidRPr="00BD5F82" w:rsidRDefault="007A6974" w:rsidP="007A6974">
      <w:pPr>
        <w:autoSpaceDE w:val="0"/>
        <w:autoSpaceDN w:val="0"/>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При предоставлении </w:t>
      </w:r>
      <w:r w:rsidR="00245D72">
        <w:rPr>
          <w:rFonts w:ascii="Times New Roman" w:hAnsi="Times New Roman"/>
          <w:sz w:val="20"/>
          <w:szCs w:val="20"/>
          <w:lang w:eastAsia="ru-RU"/>
        </w:rPr>
        <w:t>ОПЕРАТОРОМ</w:t>
      </w:r>
      <w:r w:rsidRPr="00BD5F82">
        <w:rPr>
          <w:rFonts w:ascii="Times New Roman" w:hAnsi="Times New Roman"/>
          <w:i/>
          <w:iCs/>
          <w:sz w:val="20"/>
          <w:szCs w:val="20"/>
          <w:lang w:eastAsia="ru-RU"/>
        </w:rPr>
        <w:t xml:space="preserve"> </w:t>
      </w:r>
      <w:r w:rsidRPr="00BD5F82">
        <w:rPr>
          <w:rFonts w:ascii="Times New Roman" w:hAnsi="Times New Roman"/>
          <w:sz w:val="20"/>
          <w:szCs w:val="20"/>
          <w:lang w:eastAsia="ru-RU"/>
        </w:rPr>
        <w:t xml:space="preserve">вышеуказанной информации в отношении своих </w:t>
      </w:r>
      <w:r w:rsidR="00245D72">
        <w:rPr>
          <w:rFonts w:ascii="Times New Roman" w:hAnsi="Times New Roman"/>
          <w:sz w:val="20"/>
          <w:szCs w:val="20"/>
          <w:lang w:eastAsia="ru-RU"/>
        </w:rPr>
        <w:t>акцонеров</w:t>
      </w:r>
      <w:r w:rsidRPr="00BD5F82">
        <w:rPr>
          <w:rFonts w:ascii="Times New Roman" w:hAnsi="Times New Roman"/>
          <w:sz w:val="20"/>
          <w:szCs w:val="20"/>
          <w:lang w:eastAsia="ru-RU"/>
        </w:rPr>
        <w:t xml:space="preserve">, являющихся физическими лицами, </w:t>
      </w:r>
      <w:r w:rsidR="004D6661">
        <w:rPr>
          <w:rFonts w:ascii="Times New Roman" w:hAnsi="Times New Roman"/>
          <w:sz w:val="20"/>
          <w:szCs w:val="20"/>
          <w:lang w:eastAsia="ru-RU"/>
        </w:rPr>
        <w:t>ОПЕРАТОР</w:t>
      </w:r>
      <w:r w:rsidRPr="00BD5F82">
        <w:rPr>
          <w:rFonts w:ascii="Times New Roman" w:hAnsi="Times New Roman"/>
          <w:i/>
          <w:iCs/>
          <w:sz w:val="20"/>
          <w:szCs w:val="20"/>
          <w:lang w:eastAsia="ru-RU"/>
        </w:rPr>
        <w:t xml:space="preserve"> </w:t>
      </w:r>
      <w:r w:rsidRPr="00BD5F82">
        <w:rPr>
          <w:rFonts w:ascii="Times New Roman" w:hAnsi="Times New Roman"/>
          <w:sz w:val="20"/>
          <w:szCs w:val="20"/>
          <w:lang w:eastAsia="ru-RU"/>
        </w:rPr>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00245D72">
        <w:rPr>
          <w:rFonts w:ascii="Times New Roman" w:hAnsi="Times New Roman"/>
          <w:sz w:val="20"/>
          <w:szCs w:val="20"/>
          <w:lang w:eastAsia="ru-RU"/>
        </w:rPr>
        <w:t>АБОНЕНТА</w:t>
      </w:r>
      <w:r w:rsidRPr="00BD5F82">
        <w:rPr>
          <w:rFonts w:ascii="Times New Roman" w:hAnsi="Times New Roman"/>
          <w:sz w:val="20"/>
          <w:szCs w:val="20"/>
          <w:lang w:eastAsia="ru-RU"/>
        </w:rPr>
        <w:t xml:space="preserve">, по форме установленной Приложением № </w:t>
      </w:r>
      <w:r w:rsidR="00245D72">
        <w:rPr>
          <w:rFonts w:ascii="Times New Roman" w:hAnsi="Times New Roman"/>
          <w:sz w:val="20"/>
          <w:szCs w:val="20"/>
          <w:lang w:eastAsia="ru-RU"/>
        </w:rPr>
        <w:t>4</w:t>
      </w:r>
      <w:r w:rsidRPr="00BD5F82">
        <w:rPr>
          <w:rFonts w:ascii="Times New Roman" w:hAnsi="Times New Roman"/>
          <w:sz w:val="20"/>
          <w:szCs w:val="20"/>
          <w:lang w:eastAsia="ru-RU"/>
        </w:rPr>
        <w:t xml:space="preserve"> к Договору. </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w:t>
      </w:r>
      <w:r w:rsidR="004D6661">
        <w:rPr>
          <w:rFonts w:ascii="Times New Roman" w:hAnsi="Times New Roman"/>
          <w:sz w:val="20"/>
          <w:szCs w:val="20"/>
          <w:lang w:eastAsia="ru-RU"/>
        </w:rPr>
        <w:t>АБОНЕНТ</w:t>
      </w:r>
      <w:r w:rsidRPr="00BD5F82">
        <w:rPr>
          <w:rFonts w:ascii="Times New Roman" w:hAnsi="Times New Roman"/>
          <w:sz w:val="20"/>
          <w:szCs w:val="20"/>
          <w:lang w:eastAsia="ru-RU"/>
        </w:rPr>
        <w:t xml:space="preserve"> вправе отказаться от заключения и (или) исполнения Договора в одностороннем несудебном порядке, также при нарушении </w:t>
      </w:r>
      <w:r w:rsidR="00245D72">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п.2.4.5-2.4.7 Договора в следующих случаях:</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 не предоставления </w:t>
      </w:r>
      <w:r w:rsidR="00245D72">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информации о</w:t>
      </w:r>
      <w:r w:rsidR="00D172F2">
        <w:rPr>
          <w:rFonts w:ascii="Times New Roman" w:hAnsi="Times New Roman"/>
          <w:sz w:val="20"/>
          <w:szCs w:val="20"/>
          <w:lang w:eastAsia="ru-RU"/>
        </w:rPr>
        <w:t>б акционерах и (</w:t>
      </w:r>
      <w:r w:rsidR="00245D72">
        <w:rPr>
          <w:rFonts w:ascii="Times New Roman" w:hAnsi="Times New Roman"/>
          <w:sz w:val="20"/>
          <w:szCs w:val="20"/>
          <w:lang w:eastAsia="ru-RU"/>
        </w:rPr>
        <w:t>или</w:t>
      </w:r>
      <w:r w:rsidR="00D172F2">
        <w:rPr>
          <w:rFonts w:ascii="Times New Roman" w:hAnsi="Times New Roman"/>
          <w:sz w:val="20"/>
          <w:szCs w:val="20"/>
          <w:lang w:eastAsia="ru-RU"/>
        </w:rPr>
        <w:t>)</w:t>
      </w:r>
      <w:r w:rsidR="00245D72">
        <w:rPr>
          <w:rFonts w:ascii="Times New Roman" w:hAnsi="Times New Roman"/>
          <w:sz w:val="20"/>
          <w:szCs w:val="20"/>
          <w:lang w:eastAsia="ru-RU"/>
        </w:rPr>
        <w:t xml:space="preserve"> исполнительных органах ОПЕРАТОРА</w:t>
      </w:r>
      <w:r w:rsidRPr="00BD5F82">
        <w:rPr>
          <w:rFonts w:ascii="Times New Roman" w:hAnsi="Times New Roman"/>
          <w:sz w:val="20"/>
          <w:szCs w:val="20"/>
          <w:lang w:eastAsia="ru-RU"/>
        </w:rPr>
        <w:t xml:space="preserve"> в сроки</w:t>
      </w:r>
      <w:r w:rsidR="00386E6E">
        <w:rPr>
          <w:rFonts w:ascii="Times New Roman" w:hAnsi="Times New Roman"/>
          <w:sz w:val="20"/>
          <w:szCs w:val="20"/>
          <w:lang w:eastAsia="ru-RU"/>
        </w:rPr>
        <w:t>,</w:t>
      </w:r>
      <w:r w:rsidRPr="00BD5F82">
        <w:rPr>
          <w:rFonts w:ascii="Times New Roman" w:hAnsi="Times New Roman"/>
          <w:sz w:val="20"/>
          <w:szCs w:val="20"/>
          <w:lang w:eastAsia="ru-RU"/>
        </w:rPr>
        <w:t xml:space="preserve"> установленные Договором,</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 предоставления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указанной информации не в полном объеме и/или в формате</w:t>
      </w:r>
      <w:r w:rsidR="00386E6E">
        <w:rPr>
          <w:rFonts w:ascii="Times New Roman" w:hAnsi="Times New Roman"/>
          <w:sz w:val="20"/>
          <w:szCs w:val="20"/>
          <w:lang w:eastAsia="ru-RU"/>
        </w:rPr>
        <w:t>,</w:t>
      </w:r>
      <w:r w:rsidRPr="00BD5F82">
        <w:rPr>
          <w:rFonts w:ascii="Times New Roman" w:hAnsi="Times New Roman"/>
          <w:sz w:val="20"/>
          <w:szCs w:val="20"/>
          <w:lang w:eastAsia="ru-RU"/>
        </w:rPr>
        <w:t xml:space="preserve"> не соответствующем установленному в Приложении № </w:t>
      </w:r>
      <w:r>
        <w:rPr>
          <w:rFonts w:ascii="Times New Roman" w:hAnsi="Times New Roman"/>
          <w:sz w:val="20"/>
          <w:szCs w:val="20"/>
          <w:lang w:eastAsia="ru-RU"/>
        </w:rPr>
        <w:t>4</w:t>
      </w:r>
      <w:r w:rsidRPr="00BD5F82">
        <w:rPr>
          <w:rFonts w:ascii="Times New Roman" w:hAnsi="Times New Roman"/>
          <w:sz w:val="20"/>
          <w:szCs w:val="20"/>
          <w:lang w:eastAsia="ru-RU"/>
        </w:rPr>
        <w:t xml:space="preserve"> к Договору, </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 предоставления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указанной информации в отношении своих </w:t>
      </w:r>
      <w:r w:rsidR="004D6661">
        <w:rPr>
          <w:rFonts w:ascii="Times New Roman" w:hAnsi="Times New Roman"/>
          <w:sz w:val="20"/>
          <w:szCs w:val="20"/>
          <w:lang w:eastAsia="ru-RU"/>
        </w:rPr>
        <w:t>акционеров</w:t>
      </w:r>
      <w:r w:rsidRPr="00BD5F82">
        <w:rPr>
          <w:rFonts w:ascii="Times New Roman" w:hAnsi="Times New Roman"/>
          <w:sz w:val="20"/>
          <w:szCs w:val="20"/>
          <w:lang w:eastAsia="ru-RU"/>
        </w:rPr>
        <w:t xml:space="preserve">,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Pr>
          <w:rFonts w:ascii="Times New Roman" w:hAnsi="Times New Roman"/>
          <w:sz w:val="20"/>
          <w:szCs w:val="20"/>
          <w:lang w:eastAsia="ru-RU"/>
        </w:rPr>
        <w:t>5</w:t>
      </w:r>
      <w:r w:rsidRPr="00BD5F82">
        <w:rPr>
          <w:rFonts w:ascii="Times New Roman" w:hAnsi="Times New Roman"/>
          <w:sz w:val="20"/>
          <w:szCs w:val="20"/>
          <w:lang w:eastAsia="ru-RU"/>
        </w:rPr>
        <w:t xml:space="preserve"> к Договору), </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 нарушения сроков и формата предоставления указанной информации при последующем </w:t>
      </w:r>
      <w:r w:rsidR="004D6661">
        <w:rPr>
          <w:rFonts w:ascii="Times New Roman" w:hAnsi="Times New Roman"/>
          <w:sz w:val="20"/>
          <w:szCs w:val="20"/>
          <w:lang w:eastAsia="ru-RU"/>
        </w:rPr>
        <w:t>акционеров</w:t>
      </w:r>
      <w:r w:rsidRPr="00BD5F82">
        <w:rPr>
          <w:rFonts w:ascii="Times New Roman" w:hAnsi="Times New Roman"/>
          <w:sz w:val="20"/>
          <w:szCs w:val="20"/>
          <w:lang w:eastAsia="ru-RU"/>
        </w:rPr>
        <w:t xml:space="preserve">) </w:t>
      </w:r>
      <w:r w:rsidR="004D6661">
        <w:rPr>
          <w:rFonts w:ascii="Times New Roman" w:hAnsi="Times New Roman"/>
          <w:sz w:val="20"/>
          <w:szCs w:val="20"/>
          <w:lang w:eastAsia="ru-RU"/>
        </w:rPr>
        <w:t>ОПЕРАТОРА</w:t>
      </w:r>
      <w:r w:rsidRPr="00BD5F82">
        <w:rPr>
          <w:rFonts w:ascii="Times New Roman" w:hAnsi="Times New Roman"/>
          <w:sz w:val="20"/>
          <w:szCs w:val="20"/>
          <w:lang w:eastAsia="ru-RU"/>
        </w:rPr>
        <w:t xml:space="preserve"> в течение срока действия Договора,</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 предоставления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недостоверной информации в отношении </w:t>
      </w:r>
      <w:r w:rsidR="004D6661">
        <w:rPr>
          <w:rFonts w:ascii="Times New Roman" w:hAnsi="Times New Roman"/>
          <w:sz w:val="20"/>
          <w:szCs w:val="20"/>
          <w:lang w:eastAsia="ru-RU"/>
        </w:rPr>
        <w:t>акционеров</w:t>
      </w:r>
      <w:r w:rsidRPr="00BD5F82">
        <w:rPr>
          <w:rFonts w:ascii="Times New Roman" w:hAnsi="Times New Roman"/>
          <w:sz w:val="20"/>
          <w:szCs w:val="20"/>
          <w:lang w:eastAsia="ru-RU"/>
        </w:rPr>
        <w:t>.</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При наличии со стороны </w:t>
      </w:r>
      <w:r w:rsidR="004D6661">
        <w:rPr>
          <w:rFonts w:ascii="Times New Roman" w:hAnsi="Times New Roman"/>
          <w:sz w:val="20"/>
          <w:szCs w:val="20"/>
          <w:lang w:eastAsia="ru-RU"/>
        </w:rPr>
        <w:t>ОПЕРАТОРА</w:t>
      </w:r>
      <w:r w:rsidRPr="00BD5F82">
        <w:rPr>
          <w:rFonts w:ascii="Times New Roman" w:hAnsi="Times New Roman"/>
          <w:sz w:val="20"/>
          <w:szCs w:val="20"/>
          <w:lang w:eastAsia="ru-RU"/>
        </w:rPr>
        <w:t xml:space="preserve"> указанных нарушений, </w:t>
      </w:r>
      <w:r w:rsidR="004D6661">
        <w:rPr>
          <w:rFonts w:ascii="Times New Roman" w:hAnsi="Times New Roman"/>
          <w:sz w:val="20"/>
          <w:szCs w:val="20"/>
          <w:lang w:eastAsia="ru-RU"/>
        </w:rPr>
        <w:t>АБОНЕНТ</w:t>
      </w:r>
      <w:r w:rsidRPr="00BD5F82">
        <w:rPr>
          <w:rFonts w:ascii="Times New Roman" w:hAnsi="Times New Roman"/>
          <w:sz w:val="20"/>
          <w:szCs w:val="20"/>
          <w:lang w:eastAsia="ru-RU"/>
        </w:rPr>
        <w:t xml:space="preserve"> вправе письменно уведомить </w:t>
      </w:r>
      <w:r w:rsidR="004D6661">
        <w:rPr>
          <w:rFonts w:ascii="Times New Roman" w:hAnsi="Times New Roman"/>
          <w:sz w:val="20"/>
          <w:szCs w:val="20"/>
          <w:lang w:eastAsia="ru-RU"/>
        </w:rPr>
        <w:t>ОПЕРАТОРА</w:t>
      </w:r>
      <w:r w:rsidRPr="00BD5F82">
        <w:rPr>
          <w:rFonts w:ascii="Times New Roman" w:hAnsi="Times New Roman"/>
          <w:sz w:val="20"/>
          <w:szCs w:val="20"/>
          <w:lang w:eastAsia="ru-RU"/>
        </w:rPr>
        <w:t xml:space="preserve"> об отказе от исполнения Договора в одностороннем несудебном порядке. Договор считается </w:t>
      </w:r>
      <w:r w:rsidRPr="00BD5F82">
        <w:rPr>
          <w:rFonts w:ascii="Times New Roman" w:hAnsi="Times New Roman"/>
          <w:sz w:val="20"/>
          <w:szCs w:val="20"/>
          <w:lang w:eastAsia="ru-RU"/>
        </w:rPr>
        <w:lastRenderedPageBreak/>
        <w:t xml:space="preserve">расторгнутым по истечении 5 (пяти) рабочих дней с момента получения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письменного уведомления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об отказе от исполнения Договора в одностороннем несудебном порядке.</w:t>
      </w:r>
    </w:p>
    <w:p w:rsidR="007A6974" w:rsidRPr="00BD5F82" w:rsidRDefault="007A6974" w:rsidP="007A6974">
      <w:pPr>
        <w:spacing w:after="0"/>
        <w:jc w:val="both"/>
        <w:rPr>
          <w:rFonts w:ascii="Times New Roman" w:hAnsi="Times New Roman"/>
          <w:sz w:val="20"/>
          <w:szCs w:val="20"/>
          <w:lang w:eastAsia="ru-RU"/>
        </w:rPr>
      </w:pPr>
      <w:r w:rsidRPr="00BD5F82">
        <w:rPr>
          <w:rFonts w:ascii="Times New Roman" w:hAnsi="Times New Roman"/>
          <w:sz w:val="20"/>
          <w:szCs w:val="20"/>
          <w:lang w:eastAsia="ru-RU"/>
        </w:rPr>
        <w:t xml:space="preserve">         </w:t>
      </w:r>
      <w:r w:rsidR="004D6661">
        <w:rPr>
          <w:rFonts w:ascii="Times New Roman" w:hAnsi="Times New Roman"/>
          <w:sz w:val="20"/>
          <w:szCs w:val="20"/>
          <w:lang w:eastAsia="ru-RU"/>
        </w:rPr>
        <w:t>ОПЕРАТОР</w:t>
      </w:r>
      <w:r w:rsidRPr="00BD5F82">
        <w:rPr>
          <w:rFonts w:ascii="Times New Roman" w:hAnsi="Times New Roman"/>
          <w:sz w:val="20"/>
          <w:szCs w:val="20"/>
          <w:lang w:eastAsia="ru-RU"/>
        </w:rPr>
        <w:t xml:space="preserve"> подтверждает и гарантирует, что при предоставлении в адрес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информации о</w:t>
      </w:r>
      <w:r w:rsidR="004D6661">
        <w:rPr>
          <w:rFonts w:ascii="Times New Roman" w:hAnsi="Times New Roman"/>
          <w:sz w:val="20"/>
          <w:szCs w:val="20"/>
          <w:lang w:eastAsia="ru-RU"/>
        </w:rPr>
        <w:t>б акционерах</w:t>
      </w:r>
      <w:r w:rsidRPr="00BD5F82">
        <w:rPr>
          <w:rFonts w:ascii="Times New Roman" w:hAnsi="Times New Roman"/>
          <w:sz w:val="20"/>
          <w:szCs w:val="20"/>
          <w:lang w:eastAsia="ru-RU"/>
        </w:rPr>
        <w:t xml:space="preserve"> (п.2.4.5-2.4.7 Договора), им соблюдены все требования Федерального закона от 27.07.2006 г. №152-ФЗ «О персональных данных». </w:t>
      </w:r>
    </w:p>
    <w:p w:rsidR="00AB23A8" w:rsidRDefault="007A6974" w:rsidP="007A6974">
      <w:pPr>
        <w:spacing w:after="0" w:line="240" w:lineRule="exact"/>
        <w:jc w:val="both"/>
        <w:rPr>
          <w:rFonts w:ascii="Times New Roman" w:hAnsi="Times New Roman"/>
          <w:sz w:val="20"/>
          <w:szCs w:val="20"/>
          <w:lang w:eastAsia="ru-RU"/>
        </w:rPr>
      </w:pPr>
      <w:r w:rsidRPr="00BD5F82">
        <w:rPr>
          <w:rFonts w:ascii="Times New Roman" w:hAnsi="Times New Roman"/>
          <w:sz w:val="20"/>
          <w:szCs w:val="20"/>
          <w:lang w:eastAsia="ru-RU"/>
        </w:rPr>
        <w:t xml:space="preserve">         В случае привлечение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w:t>
      </w:r>
      <w:r w:rsidR="004D6661">
        <w:rPr>
          <w:rFonts w:ascii="Times New Roman" w:hAnsi="Times New Roman"/>
          <w:sz w:val="20"/>
          <w:szCs w:val="20"/>
          <w:lang w:eastAsia="ru-RU"/>
        </w:rPr>
        <w:t>ОПЕРАТОРОМ</w:t>
      </w:r>
      <w:r w:rsidRPr="00BD5F82">
        <w:rPr>
          <w:rFonts w:ascii="Times New Roman" w:hAnsi="Times New Roman"/>
          <w:sz w:val="20"/>
          <w:szCs w:val="20"/>
          <w:lang w:eastAsia="ru-RU"/>
        </w:rPr>
        <w:t xml:space="preserve">, последний обязуется возместить </w:t>
      </w:r>
      <w:r w:rsidR="004D6661">
        <w:rPr>
          <w:rFonts w:ascii="Times New Roman" w:hAnsi="Times New Roman"/>
          <w:sz w:val="20"/>
          <w:szCs w:val="20"/>
          <w:lang w:eastAsia="ru-RU"/>
        </w:rPr>
        <w:t>АБОНЕНТУ</w:t>
      </w:r>
      <w:r w:rsidRPr="00BD5F82">
        <w:rPr>
          <w:rFonts w:ascii="Times New Roman" w:hAnsi="Times New Roman"/>
          <w:sz w:val="20"/>
          <w:szCs w:val="20"/>
          <w:lang w:eastAsia="ru-RU"/>
        </w:rPr>
        <w:t xml:space="preserve"> убытки, а также все возможные расходы (в том числе, судебные), связанные с привлечением </w:t>
      </w:r>
      <w:r w:rsidR="004D6661">
        <w:rPr>
          <w:rFonts w:ascii="Times New Roman" w:hAnsi="Times New Roman"/>
          <w:sz w:val="20"/>
          <w:szCs w:val="20"/>
          <w:lang w:eastAsia="ru-RU"/>
        </w:rPr>
        <w:t>АБОНЕНТА</w:t>
      </w:r>
      <w:r w:rsidRPr="00BD5F82">
        <w:rPr>
          <w:rFonts w:ascii="Times New Roman" w:hAnsi="Times New Roman"/>
          <w:sz w:val="20"/>
          <w:szCs w:val="20"/>
          <w:lang w:eastAsia="ru-RU"/>
        </w:rPr>
        <w:t xml:space="preserve"> к такой ответственности.  </w:t>
      </w:r>
    </w:p>
    <w:p w:rsidR="00AB23A8" w:rsidRPr="0001527F" w:rsidRDefault="00AB23A8" w:rsidP="00AB23A8">
      <w:pPr>
        <w:tabs>
          <w:tab w:val="left" w:pos="426"/>
        </w:tabs>
        <w:contextualSpacing/>
        <w:jc w:val="both"/>
        <w:rPr>
          <w:rFonts w:ascii="Times New Roman" w:eastAsia="Calibri" w:hAnsi="Times New Roman" w:cs="Times New Roman"/>
          <w:sz w:val="20"/>
          <w:szCs w:val="20"/>
        </w:rPr>
      </w:pPr>
      <w:r w:rsidRPr="002B65B4">
        <w:rPr>
          <w:rFonts w:ascii="Times New Roman" w:hAnsi="Times New Roman" w:cs="Times New Roman"/>
          <w:sz w:val="20"/>
          <w:szCs w:val="20"/>
          <w:lang w:eastAsia="ru-RU"/>
        </w:rPr>
        <w:t>5.1.8. О</w:t>
      </w:r>
      <w:r w:rsidRPr="0001527F">
        <w:rPr>
          <w:rFonts w:ascii="Times New Roman" w:eastAsia="Calibri" w:hAnsi="Times New Roman" w:cs="Times New Roman"/>
          <w:sz w:val="20"/>
          <w:szCs w:val="20"/>
        </w:rPr>
        <w:t>бязуется соблюдать антикоррупционную политику ПАО «МРСК Центра» в соответствии с Приложением №</w:t>
      </w:r>
      <w:r w:rsidR="004D6661">
        <w:rPr>
          <w:rFonts w:ascii="Times New Roman" w:eastAsia="Calibri" w:hAnsi="Times New Roman" w:cs="Times New Roman"/>
          <w:sz w:val="20"/>
          <w:szCs w:val="20"/>
        </w:rPr>
        <w:t>7</w:t>
      </w:r>
      <w:r w:rsidRPr="0001527F">
        <w:rPr>
          <w:rFonts w:ascii="Times New Roman" w:eastAsia="Calibri" w:hAnsi="Times New Roman" w:cs="Times New Roman"/>
          <w:sz w:val="20"/>
          <w:szCs w:val="20"/>
        </w:rPr>
        <w:t>8 к Договору.</w:t>
      </w:r>
    </w:p>
    <w:p w:rsidR="007A6974" w:rsidRPr="008F7507" w:rsidRDefault="007A6974" w:rsidP="007A6974">
      <w:pPr>
        <w:spacing w:after="0" w:line="240" w:lineRule="exact"/>
        <w:jc w:val="both"/>
        <w:rPr>
          <w:rFonts w:ascii="Times New Roman" w:hAnsi="Times New Roman"/>
          <w:color w:val="000000"/>
          <w:sz w:val="20"/>
        </w:rPr>
      </w:pPr>
    </w:p>
    <w:p w:rsidR="00395766" w:rsidRPr="00EA5843" w:rsidRDefault="00395766" w:rsidP="005F699A">
      <w:pPr>
        <w:spacing w:after="0" w:line="240" w:lineRule="exact"/>
        <w:jc w:val="both"/>
        <w:rPr>
          <w:rFonts w:ascii="Times New Roman" w:hAnsi="Times New Roman" w:cs="Times New Roman"/>
          <w:sz w:val="20"/>
          <w:szCs w:val="20"/>
        </w:rPr>
      </w:pPr>
      <w:r w:rsidRPr="00262A3C">
        <w:rPr>
          <w:rFonts w:ascii="Times New Roman" w:hAnsi="Times New Roman" w:cs="Times New Roman"/>
          <w:sz w:val="20"/>
          <w:szCs w:val="20"/>
        </w:rPr>
        <w:t>5.2. Обязанности АБОНЕНТА: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5.2.1. Самостоятельное подключение компьютера к Интернету.</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5.2.2. Своевременная оплата предоставленных прав использования Системы и СКЗИ, услуг ОПЕРАТОРА на условиях и в порядке, которые установлены настоящим Договором.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5.2.3. Соблюдение требований пользовательской документации при использовании Системы и СКЗИ.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5.2.4. Самостоятельная комплектация рабочего места в соответствие с требованиями, размещенными на сайте www.kontur-extern.ru.</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5.2.5. Соблюдение требований по защите информации на рабочем месте в соответствии с приказом ФСБ России от 09.02.2005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и Правилами по обеспечению информационной безопасности на рабочем месте.</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5.2.6. Представление ОПЕРАТОРУ всех сведений и документов, необходимых для выполнения ОПЕРАТОРОМ своих обязательств по настоящему Договору, в том числе всей необходимой информации и документов для выпуска Сертификатов, предусмотренных Регламентом УЦ.</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5.2.7. Принятие и исполнение условий лицензионного и сублицензионного договоров на право использования Системы и СКЗИ.</w:t>
      </w:r>
    </w:p>
    <w:p w:rsidR="005B04C3" w:rsidRPr="00EA5843" w:rsidRDefault="005B04C3" w:rsidP="005F699A">
      <w:pPr>
        <w:spacing w:after="0" w:line="240" w:lineRule="exact"/>
        <w:jc w:val="both"/>
        <w:rPr>
          <w:rFonts w:ascii="Times New Roman" w:hAnsi="Times New Roman" w:cs="Times New Roman"/>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6. ФИНАНСОВЫЕ УСЛОВИЯ</w:t>
      </w:r>
    </w:p>
    <w:p w:rsidR="005B04C3" w:rsidRPr="00EA5843" w:rsidRDefault="005B04C3" w:rsidP="008F7507">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6.1. Стоимость права использования (лицензионное вознаграждение) Системы на срок, установленный выбранным тарифным планом, определяется в соответствии со Спецификацией. НДС не облагается на основании подпункта 26 пункта 2 статьи 149 Налогового кодекса Российской Федерации.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6.2. Стоимость лицензии (лицензионное вознаграждение) на право использования СКЗИ определяется в соответствии со Спецификацией. НДС не облагается на основании подпункта 26 пункта 2 статьи 149 Налогового кодекса Российской Федерации.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6.3. Стоимость услуг определяется в соответствии со Спецификацией, в том числе 18% НДС.</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6.4. ОПЕРАТОР </w:t>
      </w:r>
      <w:r w:rsidRPr="00AB0139">
        <w:rPr>
          <w:rFonts w:ascii="Times New Roman" w:hAnsi="Times New Roman" w:cs="Times New Roman"/>
          <w:sz w:val="20"/>
          <w:szCs w:val="20"/>
        </w:rPr>
        <w:t>в течение 5 (Пяти) рабочих дней</w:t>
      </w:r>
      <w:r w:rsidRPr="00EA5843">
        <w:rPr>
          <w:rFonts w:ascii="Times New Roman" w:hAnsi="Times New Roman" w:cs="Times New Roman"/>
          <w:sz w:val="20"/>
          <w:szCs w:val="20"/>
        </w:rPr>
        <w:t xml:space="preserve"> с момента заключения настоящего Договора выставляет счет на оплату лицензионного вознаграждения и услуг.</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6.5. АБОНЕНТ оплачивает </w:t>
      </w:r>
      <w:r w:rsidRPr="00AB0139">
        <w:rPr>
          <w:rFonts w:ascii="Times New Roman" w:hAnsi="Times New Roman" w:cs="Times New Roman"/>
          <w:sz w:val="20"/>
          <w:szCs w:val="20"/>
        </w:rPr>
        <w:t xml:space="preserve">счет в течение </w:t>
      </w:r>
      <w:r w:rsidR="00AB0139" w:rsidRPr="00AB0139">
        <w:rPr>
          <w:rFonts w:ascii="Times New Roman" w:hAnsi="Times New Roman" w:cs="Times New Roman"/>
          <w:sz w:val="20"/>
          <w:szCs w:val="20"/>
        </w:rPr>
        <w:t>10</w:t>
      </w:r>
      <w:r w:rsidRPr="00AB0139">
        <w:rPr>
          <w:rFonts w:ascii="Times New Roman" w:hAnsi="Times New Roman" w:cs="Times New Roman"/>
          <w:sz w:val="20"/>
          <w:szCs w:val="20"/>
        </w:rPr>
        <w:t xml:space="preserve"> (</w:t>
      </w:r>
      <w:r w:rsidR="00AB0139" w:rsidRPr="00AB0139">
        <w:rPr>
          <w:rFonts w:ascii="Times New Roman" w:hAnsi="Times New Roman" w:cs="Times New Roman"/>
          <w:sz w:val="20"/>
          <w:szCs w:val="20"/>
        </w:rPr>
        <w:t>десяти</w:t>
      </w:r>
      <w:r w:rsidRPr="00AB0139">
        <w:rPr>
          <w:rFonts w:ascii="Times New Roman" w:hAnsi="Times New Roman" w:cs="Times New Roman"/>
          <w:sz w:val="20"/>
          <w:szCs w:val="20"/>
        </w:rPr>
        <w:t xml:space="preserve">) </w:t>
      </w:r>
      <w:r w:rsidR="00AB0139" w:rsidRPr="00AB0139">
        <w:rPr>
          <w:rFonts w:ascii="Times New Roman" w:hAnsi="Times New Roman" w:cs="Times New Roman"/>
          <w:sz w:val="20"/>
          <w:szCs w:val="20"/>
        </w:rPr>
        <w:t>банковских</w:t>
      </w:r>
      <w:r w:rsidRPr="00AB0139">
        <w:rPr>
          <w:rFonts w:ascii="Times New Roman" w:hAnsi="Times New Roman" w:cs="Times New Roman"/>
          <w:sz w:val="20"/>
          <w:szCs w:val="20"/>
        </w:rPr>
        <w:t xml:space="preserve"> дней</w:t>
      </w:r>
      <w:r w:rsidRPr="00EA5843">
        <w:rPr>
          <w:rFonts w:ascii="Times New Roman" w:hAnsi="Times New Roman" w:cs="Times New Roman"/>
          <w:sz w:val="20"/>
          <w:szCs w:val="20"/>
        </w:rPr>
        <w:t xml:space="preserve"> с момента выставления его ОПЕРАТОРОМ путем внесения 100% суммы, определенной в Спецификации к настоящему Договору, на расчетный счет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6.6. Счет может быть отправлен АБОНЕНТУ факсимильной связью, электронной почтой, заказным почтовым отправлением, в электронном виде через Систему, подписанным электронной подписью.</w:t>
      </w:r>
    </w:p>
    <w:p w:rsidR="00395766" w:rsidRPr="00EA5843" w:rsidRDefault="00463A6E"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6.7.</w:t>
      </w:r>
      <w:r w:rsidR="00395766" w:rsidRPr="00EA5843">
        <w:rPr>
          <w:rFonts w:ascii="Times New Roman" w:hAnsi="Times New Roman" w:cs="Times New Roman"/>
          <w:sz w:val="20"/>
          <w:szCs w:val="20"/>
        </w:rPr>
        <w:t xml:space="preserve"> Все расчеты по Договору осуществляются в российских рублях путем внесения денежных средств в кассу ОПЕРАТОРА либо безналичного перечисления денежных средств АБОНЕНТОМ платежными поручениями на расчетный счет ОПЕРАТОРА.</w:t>
      </w:r>
    </w:p>
    <w:p w:rsidR="00395766" w:rsidRPr="00EA5843" w:rsidRDefault="00463A6E"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6.8.</w:t>
      </w:r>
      <w:r w:rsidR="00395766" w:rsidRPr="00EA5843">
        <w:rPr>
          <w:rFonts w:ascii="Times New Roman" w:hAnsi="Times New Roman" w:cs="Times New Roman"/>
          <w:sz w:val="20"/>
          <w:szCs w:val="20"/>
        </w:rPr>
        <w:t xml:space="preserve"> При продлении действия настоящего Договора ОПЕРАТОР в одностороннем порядке блокирует доступ к Системе в случае отсутствия оплаты стоимости продления. После оплаты продления АБОНЕНТУ открывается доступ к Системе и возобновляется оказание услуг по настоящему Договору.</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6.9. Оплата выставленных ОПЕРАТОРОМ счетов в течение срока действия настоящего Договора и при продлении Договора означает согласие АБОНЕНТА на принятие дополнительных прав и услуг, а также на продление срока действия настоящего Договора.</w:t>
      </w:r>
    </w:p>
    <w:p w:rsidR="005B04C3" w:rsidRDefault="005B04C3" w:rsidP="005F699A">
      <w:pPr>
        <w:spacing w:after="0" w:line="240" w:lineRule="exact"/>
        <w:jc w:val="both"/>
        <w:rPr>
          <w:rFonts w:ascii="Times New Roman" w:hAnsi="Times New Roman" w:cs="Times New Roman"/>
          <w:b/>
          <w:sz w:val="20"/>
          <w:szCs w:val="20"/>
        </w:rPr>
      </w:pPr>
    </w:p>
    <w:p w:rsidR="00395766" w:rsidRDefault="00395766" w:rsidP="008F7507">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7. ПОРЯДОК СДАЧИ-ПРИЕМКИ ПРЕДОСТАВЛЕННЫХ ПРАВ И ОКАЗАННЫХ УСЛУГ</w:t>
      </w:r>
    </w:p>
    <w:p w:rsidR="005B04C3" w:rsidRPr="00EA5843" w:rsidRDefault="005B04C3" w:rsidP="005B04C3">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7.1. Стороны подтверждают передачу прав на использование Системы и СКЗИ, а также оказанные АБОНЕНТУ услуги путем подписания актов сдачи-приемки.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lastRenderedPageBreak/>
        <w:t>7.2. При открытии доступа АБОНЕНТУ к Системе АБОНЕНТ получает подписанный со стороны ОПЕРАТОРА комплект документов: счет-фактуру и акт сдачи-приемки. Подписанный экземпляр акта АБОНЕНТ возвращает ОПЕРАТОРУ.</w:t>
      </w:r>
    </w:p>
    <w:p w:rsidR="00395766" w:rsidRPr="00EA5843" w:rsidRDefault="00463A6E"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7.3. </w:t>
      </w:r>
      <w:r w:rsidR="00395766" w:rsidRPr="00EA5843">
        <w:rPr>
          <w:rFonts w:ascii="Times New Roman" w:hAnsi="Times New Roman" w:cs="Times New Roman"/>
          <w:sz w:val="20"/>
          <w:szCs w:val="20"/>
        </w:rPr>
        <w:t>Порядок выставления и оформления счетов-фактур регламентируется нормами действующего законодательства Российской Федерации.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7.</w:t>
      </w:r>
      <w:r w:rsidR="00740A58" w:rsidRPr="00C649FA">
        <w:rPr>
          <w:rFonts w:ascii="Times New Roman" w:hAnsi="Times New Roman" w:cs="Times New Roman"/>
          <w:sz w:val="20"/>
          <w:szCs w:val="20"/>
        </w:rPr>
        <w:t>4</w:t>
      </w:r>
      <w:r w:rsidRPr="00EA5843">
        <w:rPr>
          <w:rFonts w:ascii="Times New Roman" w:hAnsi="Times New Roman" w:cs="Times New Roman"/>
          <w:sz w:val="20"/>
          <w:szCs w:val="20"/>
        </w:rPr>
        <w:t>. В течение 5 (Пяти) рабочих дней с даты получения Акта сдачи-приемки (передачи прав/оказания услуг) от ОПЕРАТОРА, АБОНЕНТ обязан предоставить ОПЕРАТОРУ подписанный Акт или мотивированный отказ от его подписания. Права признаются переданными АБОНЕНТУ надлежащим образом, услуги признаются оказанными АБОНЕНТУ в полном объеме, а Акт подписанный только ОПЕРАТОРОМ будет иметь юридическую силу, если в течение указанного срока АБОНЕНТ не представил подписанный Акт или не предъявил письменный мотивированный отказ.</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7.5. Мотивированный отказ от приемки предоставленных прав и оказанных услуг может быть отправлен ОПЕРАТОРУ факсимильной связью или электронной почтой с последующим отправлением оригинала по почте, либо в электронном виде, подписанный электронной подписью.</w:t>
      </w:r>
    </w:p>
    <w:p w:rsidR="005B04C3" w:rsidRPr="00EA5843" w:rsidRDefault="005B04C3" w:rsidP="005F699A">
      <w:pPr>
        <w:spacing w:after="0" w:line="240" w:lineRule="exact"/>
        <w:jc w:val="both"/>
        <w:rPr>
          <w:rFonts w:ascii="Times New Roman" w:hAnsi="Times New Roman" w:cs="Times New Roman"/>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8. КОНФИДЕНЦИАЛЬНОСТЬ ИНФОРМАЦИИ</w:t>
      </w:r>
    </w:p>
    <w:p w:rsidR="005B04C3" w:rsidRPr="00EA5843" w:rsidRDefault="005B04C3" w:rsidP="005F699A">
      <w:pPr>
        <w:spacing w:after="0" w:line="240" w:lineRule="exact"/>
        <w:jc w:val="both"/>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8.1. ОПЕРАТОР обязуется соблюдать конфиденциальность персональных данных, ставших ему известными при регистрации АБОНЕНТА, в ходе оказания услуг, при проведении профилактических работ на сервере Системы или иным образом.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8.2. Стороны обязуются соблюдать конфиденциальность информации, отнесенной сторонами к коммерческой тайне в соответствии с действующим законодательством Российской Федерации, и ставшей известной сторонам в процессе исполнения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8.3. Условия настоящего Договора являются коммерческой тайной и не подлежат разглашению третьим лицам, за исключением уполномоченных органов власти и аудиторских фирм, обслуживающих Стороны. Факт заключения настоящего Договора не является коммерческой тайной.</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8.4. ОПЕРАТОР уведомляет АБОНЕНТА, что в силу пункта 3 части 2 статьи 13 Федерального закона «Об электронной подписи» персональные данные, внесенные в Сертификат, подлежат опубликованию и являются общедоступной информацией, предоставление которой участникам электронного взаимодействия является обязанностью ОПЕРАТОРА при выполнении им функций удостоверяющего центра.</w:t>
      </w:r>
      <w:r w:rsidRPr="00EA5843">
        <w:rPr>
          <w:rFonts w:ascii="Times New Roman" w:hAnsi="Times New Roman" w:cs="Times New Roman"/>
          <w:sz w:val="20"/>
          <w:szCs w:val="20"/>
        </w:rPr>
        <w:tab/>
      </w:r>
    </w:p>
    <w:p w:rsidR="005B04C3" w:rsidRDefault="005B04C3" w:rsidP="005F699A">
      <w:pPr>
        <w:spacing w:after="0" w:line="240" w:lineRule="exact"/>
        <w:jc w:val="both"/>
        <w:rPr>
          <w:rFonts w:ascii="Times New Roman" w:hAnsi="Times New Roman" w:cs="Times New Roman"/>
          <w:b/>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9. ОТВЕТСТВЕННОСТЬ СТОРОН</w:t>
      </w:r>
    </w:p>
    <w:p w:rsidR="005B04C3" w:rsidRPr="00EA5843" w:rsidRDefault="005B04C3" w:rsidP="005F699A">
      <w:pPr>
        <w:spacing w:after="0" w:line="240" w:lineRule="exact"/>
        <w:jc w:val="both"/>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9.1. За невыполнение или ненадлежащее выполнение обязательств по настоящему Договору ОПЕРАТОР и АБОНЕНТ будут нести ответственность в соответствии с действующим законодательством Российской Федерации и в соответствии с условиями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9.2. ОПЕРАТОР будет нести ответственность за неисполнение функций оператора электронного документооборота, поддержки транспортного сервера, удостоверяющего центра, доверенного оператора электронного документооборота в размере реально причиненного ущерба, при наличии вины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9.3. ОПЕРАТОР будет нести ответственность за утрату, повреждение информации, искажение текста информации, изменившее ее смысл или недоставку информации адресату в установленные сроки в размере причиненного ущерба при наличии вины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9.4. ОПЕРАТОР не будет нести ответственность за утрату, повреждение информации, искажение текста информации, изменившее ее смысл, или недоставку информации адресату в установленные сроки, если будет доказано, что такое неисполнение или ненадлежащее исполнение обязательств произошло по вине АБОНЕНТА или иного участника документооборота.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9.5. ОПЕРАТОР не будет нести ответственность за несоблюдение АБОНЕНТОМ технических требований к рабочему месту, пользовательской документации, отсутствие у АБОНЕНТА подключения к Интернету, за функционирование Системы и СКЗИ на неисправном компьютере, либо компьютере, зараженном каким-либо компьютерным вирусом, использование несертифицированного СКЗИ, а также при использовании АБОНЕНТОМ нелицензионного программного обеспечения.</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9.6. ОПЕРАТОР не будет нести ответственность за ущерб, понесенный АБОНЕНТОМ в результате использования Сертификата, если ОПЕРАТОР выполнил все требования Федерального закона «Об электронной подписи» и Регламента УЦ.</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9.7. ОПЕРАТОР не будет нести ответственность за содержание и достоверность информации, циркулирующей в Системе.</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9.8. ОПЕРАТОР не будет нести ответственность за прямые или косвенные убытки, включая упущенную выгоду, возникшие в результате применения Системы. </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9.9. ОПЕРАТОР не будет нести ответственность за невозможность использования Системы по причинам, не зависящим от ОПЕРАТОРА.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xml:space="preserve">9.10. ОПЕРАТОР не будет нести ответственность за неполное и/или несвоевременное представление АБОНЕНТОМ отчетности, а также совершение/не совершение АБОНЕНТОМ иных действий, необходимых для </w:t>
      </w:r>
      <w:r w:rsidRPr="00EA5843">
        <w:rPr>
          <w:rFonts w:ascii="Times New Roman" w:hAnsi="Times New Roman" w:cs="Times New Roman"/>
          <w:sz w:val="20"/>
          <w:szCs w:val="20"/>
        </w:rPr>
        <w:lastRenderedPageBreak/>
        <w:t>организации электронного документооборота по телекоммуникационным каналам связи с контролирующими органами.</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9.11. Ответственность за недостоверность информации, представленной для создания Сертификата, будет нести АБОНЕНТ.</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9.12. ОПЕРАТОР не будет нести ответственность за ущерб, понесенный АБОНЕНТОМ в результате несоблюдения им Положения ПКЗ-2005 и Правил по обеспечению информационной безопасности на рабочем месте.</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9.13. ОПЕРАТОР не будет нести ответственность за содержание и достоверность информации, циркулирующей в Системе.</w:t>
      </w:r>
    </w:p>
    <w:p w:rsidR="00590152" w:rsidRPr="00EA5843" w:rsidRDefault="00590152"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9.14. </w:t>
      </w:r>
      <w:r w:rsidRPr="00590152">
        <w:rPr>
          <w:rFonts w:ascii="Times New Roman" w:hAnsi="Times New Roman" w:cs="Times New Roman"/>
          <w:sz w:val="20"/>
          <w:szCs w:val="20"/>
        </w:rPr>
        <w:t xml:space="preserve">В случае неисполнения </w:t>
      </w:r>
      <w:r>
        <w:rPr>
          <w:rFonts w:ascii="Times New Roman" w:hAnsi="Times New Roman" w:cs="Times New Roman"/>
          <w:sz w:val="20"/>
          <w:szCs w:val="20"/>
        </w:rPr>
        <w:t>ОПЕРАТОРОМ</w:t>
      </w:r>
      <w:r w:rsidRPr="00590152">
        <w:rPr>
          <w:rFonts w:ascii="Times New Roman" w:hAnsi="Times New Roman" w:cs="Times New Roman"/>
          <w:sz w:val="20"/>
          <w:szCs w:val="20"/>
        </w:rPr>
        <w:t xml:space="preserve"> обязанности, установленной п. </w:t>
      </w:r>
      <w:r>
        <w:rPr>
          <w:rFonts w:ascii="Times New Roman" w:hAnsi="Times New Roman" w:cs="Times New Roman"/>
          <w:sz w:val="20"/>
          <w:szCs w:val="20"/>
        </w:rPr>
        <w:t>5.1.7</w:t>
      </w:r>
      <w:r w:rsidRPr="00590152">
        <w:rPr>
          <w:rFonts w:ascii="Times New Roman" w:hAnsi="Times New Roman" w:cs="Times New Roman"/>
          <w:sz w:val="20"/>
          <w:szCs w:val="20"/>
        </w:rPr>
        <w:t xml:space="preserve">. настоящего договора, </w:t>
      </w:r>
      <w:r>
        <w:rPr>
          <w:rFonts w:ascii="Times New Roman" w:hAnsi="Times New Roman" w:cs="Times New Roman"/>
          <w:sz w:val="20"/>
          <w:szCs w:val="20"/>
        </w:rPr>
        <w:t>АБОНЕНТ</w:t>
      </w:r>
      <w:r w:rsidRPr="00590152">
        <w:rPr>
          <w:rFonts w:ascii="Times New Roman" w:hAnsi="Times New Roman" w:cs="Times New Roman"/>
          <w:sz w:val="20"/>
          <w:szCs w:val="20"/>
        </w:rPr>
        <w:t xml:space="preserve"> вправе в одностороннем порядке отказаться от исполнения настоящего договора</w:t>
      </w:r>
      <w:r>
        <w:rPr>
          <w:rFonts w:ascii="Times New Roman" w:hAnsi="Times New Roman" w:cs="Times New Roman"/>
          <w:sz w:val="20"/>
          <w:szCs w:val="20"/>
        </w:rPr>
        <w:t>.</w:t>
      </w:r>
    </w:p>
    <w:p w:rsidR="0039576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9.</w:t>
      </w:r>
      <w:r w:rsidR="00590152" w:rsidRPr="00EA5843">
        <w:rPr>
          <w:rFonts w:ascii="Times New Roman" w:hAnsi="Times New Roman" w:cs="Times New Roman"/>
          <w:sz w:val="20"/>
          <w:szCs w:val="20"/>
        </w:rPr>
        <w:t>1</w:t>
      </w:r>
      <w:r w:rsidR="00590152">
        <w:rPr>
          <w:rFonts w:ascii="Times New Roman" w:hAnsi="Times New Roman" w:cs="Times New Roman"/>
          <w:sz w:val="20"/>
          <w:szCs w:val="20"/>
        </w:rPr>
        <w:t>5</w:t>
      </w:r>
      <w:r w:rsidRPr="00EA5843">
        <w:rPr>
          <w:rFonts w:ascii="Times New Roman" w:hAnsi="Times New Roman" w:cs="Times New Roman"/>
          <w:sz w:val="20"/>
          <w:szCs w:val="20"/>
        </w:rPr>
        <w:t>. Стороны освобождаются от ответственности за неисполнение или ненадлежащее исполнение условий настоящего Договора в случае наступления обстоятельств непреодолимой силы (форс-мажор), определяемых в соответствии с действующим законодательством Российской Федерации, если они предъявляют доказательства того, что эти обстоятельства воспрепятствовали исполнению обязательств по настоящему Договору, такими доказательствами являются документы компетентных органов Российской Федерации. С момента устранения обстоятельств непреодолимой силы Договор действует в обычном порядке.</w:t>
      </w:r>
    </w:p>
    <w:p w:rsidR="005B04C3" w:rsidRPr="00EA5843" w:rsidRDefault="005B04C3" w:rsidP="005F699A">
      <w:pPr>
        <w:spacing w:after="0" w:line="240" w:lineRule="exact"/>
        <w:jc w:val="both"/>
        <w:rPr>
          <w:rFonts w:ascii="Times New Roman" w:hAnsi="Times New Roman" w:cs="Times New Roman"/>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10. ПОРЯДОК РАЗРЕШЕНИЯ СПОРОВ</w:t>
      </w:r>
    </w:p>
    <w:p w:rsidR="005B04C3" w:rsidRPr="00EA5843" w:rsidRDefault="005B04C3" w:rsidP="005F699A">
      <w:pPr>
        <w:spacing w:after="0" w:line="240" w:lineRule="exact"/>
        <w:jc w:val="both"/>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10.1. Все споры и разногласия, возникающие в связи с исполнением и (или) толкованием настоящего Договора, разрешаются Сторонами путем переговоров.</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10.2. При невозможности урегулирования Сторонами возникших разногласий путем переговоров, спор подлежит разрешению в порядке арбитражного судопроизводства в соответствии с общими правил</w:t>
      </w:r>
      <w:r w:rsidR="005F699A">
        <w:rPr>
          <w:rFonts w:ascii="Times New Roman" w:hAnsi="Times New Roman" w:cs="Times New Roman"/>
          <w:sz w:val="20"/>
          <w:szCs w:val="20"/>
        </w:rPr>
        <w:t>ами подсудности, с обязательным</w:t>
      </w:r>
      <w:r w:rsidRPr="00EA5843">
        <w:rPr>
          <w:rFonts w:ascii="Times New Roman" w:hAnsi="Times New Roman" w:cs="Times New Roman"/>
          <w:sz w:val="20"/>
          <w:szCs w:val="20"/>
        </w:rPr>
        <w:t xml:space="preserve"> соблюдением претензионного порядка урегулирования споров и разногласий. Срок ответа на претензию </w:t>
      </w:r>
      <w:r w:rsidR="00085F10">
        <w:rPr>
          <w:rFonts w:ascii="Times New Roman" w:hAnsi="Times New Roman" w:cs="Times New Roman"/>
          <w:sz w:val="20"/>
          <w:szCs w:val="20"/>
        </w:rPr>
        <w:t>15</w:t>
      </w:r>
      <w:r w:rsidRPr="00EA5843">
        <w:rPr>
          <w:rFonts w:ascii="Times New Roman" w:hAnsi="Times New Roman" w:cs="Times New Roman"/>
          <w:sz w:val="20"/>
          <w:szCs w:val="20"/>
        </w:rPr>
        <w:t xml:space="preserve"> (</w:t>
      </w:r>
      <w:r w:rsidR="00085F10">
        <w:rPr>
          <w:rFonts w:ascii="Times New Roman" w:hAnsi="Times New Roman" w:cs="Times New Roman"/>
          <w:sz w:val="20"/>
          <w:szCs w:val="20"/>
        </w:rPr>
        <w:t>Пятнадцать</w:t>
      </w:r>
      <w:r w:rsidRPr="00EA5843">
        <w:rPr>
          <w:rFonts w:ascii="Times New Roman" w:hAnsi="Times New Roman" w:cs="Times New Roman"/>
          <w:sz w:val="20"/>
          <w:szCs w:val="20"/>
        </w:rPr>
        <w:t>) календарных дней с момента ее поступления в письменной форме.</w:t>
      </w:r>
    </w:p>
    <w:p w:rsidR="005B04C3" w:rsidRDefault="005B04C3" w:rsidP="005F699A">
      <w:pPr>
        <w:spacing w:after="0" w:line="240" w:lineRule="exact"/>
        <w:jc w:val="both"/>
        <w:rPr>
          <w:rFonts w:ascii="Times New Roman" w:hAnsi="Times New Roman" w:cs="Times New Roman"/>
          <w:b/>
          <w:sz w:val="20"/>
          <w:szCs w:val="20"/>
        </w:rPr>
      </w:pPr>
    </w:p>
    <w:p w:rsidR="00395766" w:rsidRDefault="00395766" w:rsidP="008F7507">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11. СРОК ДЕЙСТВИЯ ДОГОВОРА</w:t>
      </w:r>
    </w:p>
    <w:p w:rsidR="005B04C3" w:rsidRPr="00EA5843" w:rsidRDefault="005B04C3" w:rsidP="005F699A">
      <w:pPr>
        <w:spacing w:after="0" w:line="240" w:lineRule="exact"/>
        <w:jc w:val="both"/>
        <w:rPr>
          <w:rFonts w:ascii="Times New Roman" w:hAnsi="Times New Roman" w:cs="Times New Roman"/>
          <w:b/>
          <w:sz w:val="20"/>
          <w:szCs w:val="20"/>
        </w:rPr>
      </w:pPr>
    </w:p>
    <w:p w:rsidR="00CD5220" w:rsidRDefault="00395766" w:rsidP="005F699A">
      <w:pPr>
        <w:spacing w:after="0" w:line="240" w:lineRule="exact"/>
        <w:jc w:val="both"/>
        <w:rPr>
          <w:rFonts w:ascii="Times New Roman" w:hAnsi="Times New Roman" w:cs="Times New Roman"/>
          <w:sz w:val="20"/>
          <w:szCs w:val="20"/>
        </w:rPr>
      </w:pPr>
      <w:r w:rsidRPr="002C5B63">
        <w:rPr>
          <w:rFonts w:ascii="Times New Roman" w:hAnsi="Times New Roman" w:cs="Times New Roman"/>
          <w:sz w:val="20"/>
          <w:szCs w:val="20"/>
        </w:rPr>
        <w:t xml:space="preserve">11.1. Настоящий Договор вступает в силу с момента подписания </w:t>
      </w:r>
      <w:r w:rsidR="00085F10" w:rsidRPr="002C5B63">
        <w:rPr>
          <w:rFonts w:ascii="Times New Roman" w:hAnsi="Times New Roman" w:cs="Times New Roman"/>
          <w:sz w:val="20"/>
          <w:szCs w:val="20"/>
        </w:rPr>
        <w:t>обеими Сторонами</w:t>
      </w:r>
      <w:r w:rsidRPr="002C5B63">
        <w:rPr>
          <w:rFonts w:ascii="Times New Roman" w:hAnsi="Times New Roman" w:cs="Times New Roman"/>
          <w:sz w:val="20"/>
          <w:szCs w:val="20"/>
        </w:rPr>
        <w:t xml:space="preserve"> действует </w:t>
      </w:r>
      <w:r w:rsidR="00A863CE" w:rsidRPr="00B33F5A">
        <w:rPr>
          <w:rFonts w:ascii="Times New Roman" w:hAnsi="Times New Roman" w:cs="Times New Roman"/>
          <w:sz w:val="20"/>
          <w:szCs w:val="20"/>
        </w:rPr>
        <w:t>по</w:t>
      </w:r>
      <w:r w:rsidR="00A863CE" w:rsidRPr="002C5B63">
        <w:rPr>
          <w:rFonts w:ascii="Times New Roman" w:hAnsi="Times New Roman" w:cs="Times New Roman"/>
          <w:sz w:val="20"/>
          <w:szCs w:val="20"/>
        </w:rPr>
        <w:t xml:space="preserve"> </w:t>
      </w:r>
      <w:r w:rsidR="00A863CE">
        <w:rPr>
          <w:rFonts w:ascii="Times New Roman" w:hAnsi="Times New Roman" w:cs="Times New Roman"/>
          <w:sz w:val="20"/>
          <w:szCs w:val="20"/>
        </w:rPr>
        <w:t>28</w:t>
      </w:r>
      <w:r w:rsidR="00CD5220" w:rsidRPr="002C5B63">
        <w:rPr>
          <w:rFonts w:ascii="Times New Roman" w:hAnsi="Times New Roman" w:cs="Times New Roman"/>
          <w:sz w:val="20"/>
          <w:szCs w:val="20"/>
        </w:rPr>
        <w:t xml:space="preserve"> </w:t>
      </w:r>
      <w:r w:rsidR="00A863CE">
        <w:rPr>
          <w:rFonts w:ascii="Times New Roman" w:hAnsi="Times New Roman" w:cs="Times New Roman"/>
          <w:sz w:val="20"/>
          <w:szCs w:val="20"/>
        </w:rPr>
        <w:t>февраля</w:t>
      </w:r>
      <w:r w:rsidR="00CD5220" w:rsidRPr="002C5B63">
        <w:rPr>
          <w:rFonts w:ascii="Times New Roman" w:hAnsi="Times New Roman" w:cs="Times New Roman"/>
          <w:sz w:val="20"/>
          <w:szCs w:val="20"/>
        </w:rPr>
        <w:t xml:space="preserve"> 201</w:t>
      </w:r>
      <w:r w:rsidR="00A71EE0" w:rsidRPr="002C5B63">
        <w:rPr>
          <w:rFonts w:ascii="Times New Roman" w:hAnsi="Times New Roman" w:cs="Times New Roman"/>
          <w:sz w:val="20"/>
          <w:szCs w:val="20"/>
        </w:rPr>
        <w:t>8</w:t>
      </w:r>
      <w:r w:rsidR="00CD5220" w:rsidRPr="002C5B63">
        <w:rPr>
          <w:rFonts w:ascii="Times New Roman" w:hAnsi="Times New Roman" w:cs="Times New Roman"/>
          <w:sz w:val="20"/>
          <w:szCs w:val="20"/>
        </w:rPr>
        <w:t xml:space="preserve"> года, при условии полного выполнения сторонами обязательств по настоящему Договору. Настоящий договор распространяет свое действие на отношения сторон фактически возникшие с </w:t>
      </w:r>
      <w:r w:rsidR="00225BA4" w:rsidRPr="002C5B63">
        <w:rPr>
          <w:rFonts w:ascii="Times New Roman" w:hAnsi="Times New Roman" w:cs="Times New Roman"/>
          <w:sz w:val="20"/>
          <w:szCs w:val="20"/>
        </w:rPr>
        <w:t>01</w:t>
      </w:r>
      <w:r w:rsidR="00CD5220" w:rsidRPr="002C5B63">
        <w:rPr>
          <w:rFonts w:ascii="Times New Roman" w:hAnsi="Times New Roman" w:cs="Times New Roman"/>
          <w:sz w:val="20"/>
          <w:szCs w:val="20"/>
        </w:rPr>
        <w:t xml:space="preserve"> марта 201</w:t>
      </w:r>
      <w:r w:rsidR="00183BC7" w:rsidRPr="00B33F5A">
        <w:rPr>
          <w:rFonts w:ascii="Times New Roman" w:hAnsi="Times New Roman" w:cs="Times New Roman"/>
          <w:sz w:val="20"/>
          <w:szCs w:val="20"/>
        </w:rPr>
        <w:t>7</w:t>
      </w:r>
      <w:r w:rsidR="00CD5220" w:rsidRPr="002C5B63">
        <w:rPr>
          <w:rFonts w:ascii="Times New Roman" w:hAnsi="Times New Roman" w:cs="Times New Roman"/>
          <w:sz w:val="20"/>
          <w:szCs w:val="20"/>
        </w:rPr>
        <w:t xml:space="preserve"> года.</w:t>
      </w:r>
    </w:p>
    <w:p w:rsidR="005B04C3" w:rsidRDefault="005B04C3" w:rsidP="005F699A">
      <w:pPr>
        <w:spacing w:after="0" w:line="240" w:lineRule="exact"/>
        <w:jc w:val="both"/>
        <w:rPr>
          <w:rFonts w:ascii="Times New Roman" w:hAnsi="Times New Roman" w:cs="Times New Roman"/>
          <w:b/>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12. ИЗМЕНЕНИЕ ТАРИФНОГО ПЛАНА</w:t>
      </w:r>
    </w:p>
    <w:p w:rsidR="005B04C3" w:rsidRPr="00EA5843" w:rsidRDefault="005B04C3" w:rsidP="005F699A">
      <w:pPr>
        <w:spacing w:after="0" w:line="240" w:lineRule="exact"/>
        <w:jc w:val="both"/>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12.1. Тарифный план может быть изменен по инициативе АБОНЕНТА.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12.</w:t>
      </w:r>
      <w:r w:rsidR="00571DD4">
        <w:rPr>
          <w:rFonts w:ascii="Times New Roman" w:hAnsi="Times New Roman" w:cs="Times New Roman"/>
          <w:sz w:val="20"/>
          <w:szCs w:val="20"/>
        </w:rPr>
        <w:t>2</w:t>
      </w:r>
      <w:r w:rsidRPr="00EA5843">
        <w:rPr>
          <w:rFonts w:ascii="Times New Roman" w:hAnsi="Times New Roman" w:cs="Times New Roman"/>
          <w:sz w:val="20"/>
          <w:szCs w:val="20"/>
        </w:rPr>
        <w:t>. По инициативе АБОНЕНТА тарифный план может быть изменен в течение срока действия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12.</w:t>
      </w:r>
      <w:r w:rsidR="00832711">
        <w:rPr>
          <w:rFonts w:ascii="Times New Roman" w:hAnsi="Times New Roman" w:cs="Times New Roman"/>
          <w:sz w:val="20"/>
          <w:szCs w:val="20"/>
        </w:rPr>
        <w:t>3</w:t>
      </w:r>
      <w:r w:rsidRPr="00EA5843">
        <w:rPr>
          <w:rFonts w:ascii="Times New Roman" w:hAnsi="Times New Roman" w:cs="Times New Roman"/>
          <w:sz w:val="20"/>
          <w:szCs w:val="20"/>
        </w:rPr>
        <w:t>. При смене АБОНЕНТОМ тарифного плана Стороны заключают дополнительное соглашение в порядке, предусмотренном разделом 13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12.</w:t>
      </w:r>
      <w:r w:rsidR="00832711">
        <w:rPr>
          <w:rFonts w:ascii="Times New Roman" w:hAnsi="Times New Roman" w:cs="Times New Roman"/>
          <w:sz w:val="20"/>
          <w:szCs w:val="20"/>
        </w:rPr>
        <w:t>4</w:t>
      </w:r>
      <w:r w:rsidRPr="00EA5843">
        <w:rPr>
          <w:rFonts w:ascii="Times New Roman" w:hAnsi="Times New Roman" w:cs="Times New Roman"/>
          <w:sz w:val="20"/>
          <w:szCs w:val="20"/>
        </w:rPr>
        <w:t>. Стоимость перевода АБОНЕНТА с одного тарифного плана на другой определяется действующим прайс-листом.</w:t>
      </w:r>
    </w:p>
    <w:p w:rsidR="00395766" w:rsidRPr="00FB50BA"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12.</w:t>
      </w:r>
      <w:r w:rsidR="00832711">
        <w:rPr>
          <w:rFonts w:ascii="Times New Roman" w:hAnsi="Times New Roman" w:cs="Times New Roman"/>
          <w:sz w:val="20"/>
          <w:szCs w:val="20"/>
        </w:rPr>
        <w:t>5</w:t>
      </w:r>
      <w:r w:rsidRPr="00EA5843">
        <w:rPr>
          <w:rFonts w:ascii="Times New Roman" w:hAnsi="Times New Roman" w:cs="Times New Roman"/>
          <w:sz w:val="20"/>
          <w:szCs w:val="20"/>
        </w:rPr>
        <w:t>. При переходе АБОНЕНТА на тарифный план большей стоимости АБОНЕНТУ на основании расчета ОПЕРАТОРА выставляется счет на сумму перехода.</w:t>
      </w:r>
      <w:r w:rsidR="00FB50BA" w:rsidRPr="00B33F5A">
        <w:rPr>
          <w:rFonts w:ascii="Times New Roman" w:hAnsi="Times New Roman" w:cs="Times New Roman"/>
          <w:sz w:val="20"/>
          <w:szCs w:val="20"/>
        </w:rPr>
        <w:t xml:space="preserve"> </w:t>
      </w:r>
    </w:p>
    <w:p w:rsidR="005B04C3" w:rsidRPr="00EA5843" w:rsidRDefault="005B04C3" w:rsidP="005F699A">
      <w:pPr>
        <w:spacing w:after="0" w:line="240" w:lineRule="exact"/>
        <w:jc w:val="both"/>
        <w:rPr>
          <w:rFonts w:ascii="Times New Roman" w:hAnsi="Times New Roman" w:cs="Times New Roman"/>
          <w:sz w:val="20"/>
          <w:szCs w:val="20"/>
        </w:rPr>
      </w:pPr>
    </w:p>
    <w:p w:rsidR="00395766" w:rsidRDefault="00395766" w:rsidP="008F7507">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13. ПОРЯДОК ИЗМЕНЕНИЯ, ДОПОЛНЕНИЯ И РАСТОРЖЕНИЯ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13.1. ОПЕРАТОР имеет право в одностороннем порядке вносить изменения и/или дополнения в Регламент УЦ</w:t>
      </w:r>
      <w:r w:rsidR="009D1DA3">
        <w:rPr>
          <w:rFonts w:ascii="Times New Roman" w:hAnsi="Times New Roman" w:cs="Times New Roman"/>
          <w:sz w:val="20"/>
          <w:szCs w:val="20"/>
        </w:rPr>
        <w:t>.</w:t>
      </w:r>
      <w:r w:rsidRPr="00EA5843">
        <w:rPr>
          <w:rFonts w:ascii="Times New Roman" w:hAnsi="Times New Roman" w:cs="Times New Roman"/>
          <w:sz w:val="20"/>
          <w:szCs w:val="20"/>
        </w:rPr>
        <w:t>.</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13.</w:t>
      </w:r>
      <w:r w:rsidR="00485EF1">
        <w:rPr>
          <w:rFonts w:ascii="Times New Roman" w:hAnsi="Times New Roman" w:cs="Times New Roman"/>
          <w:sz w:val="20"/>
          <w:szCs w:val="20"/>
        </w:rPr>
        <w:t>2</w:t>
      </w:r>
      <w:r w:rsidRPr="00EA5843">
        <w:rPr>
          <w:rFonts w:ascii="Times New Roman" w:hAnsi="Times New Roman" w:cs="Times New Roman"/>
          <w:sz w:val="20"/>
          <w:szCs w:val="20"/>
        </w:rPr>
        <w:t>. В случае несогласия АБОНЕНТА с изменениями финансовых условий, а также с изменениями и/или дополнениями в Регламент УЦ, АБОНЕНТ уведомляет об этом ОПЕРАТОРА в письменной форме. В этом случае настоящий Договор расторгается с даты получения ОПЕРАТОРОМ уведомления от АБОНЕНТА.</w:t>
      </w:r>
    </w:p>
    <w:p w:rsidR="00852D86" w:rsidRPr="00EA5843" w:rsidRDefault="00395766" w:rsidP="00852D86">
      <w:pPr>
        <w:spacing w:after="0" w:line="240" w:lineRule="exact"/>
        <w:jc w:val="both"/>
        <w:rPr>
          <w:rFonts w:ascii="Times New Roman" w:hAnsi="Times New Roman" w:cs="Times New Roman"/>
          <w:sz w:val="20"/>
          <w:szCs w:val="20"/>
        </w:rPr>
      </w:pPr>
      <w:r w:rsidRPr="00BD354A">
        <w:rPr>
          <w:rFonts w:ascii="Times New Roman" w:hAnsi="Times New Roman" w:cs="Times New Roman"/>
          <w:sz w:val="20"/>
          <w:szCs w:val="20"/>
        </w:rPr>
        <w:t>13.</w:t>
      </w:r>
      <w:r w:rsidR="00485EF1">
        <w:rPr>
          <w:rFonts w:ascii="Times New Roman" w:hAnsi="Times New Roman" w:cs="Times New Roman"/>
          <w:sz w:val="20"/>
          <w:szCs w:val="20"/>
        </w:rPr>
        <w:t>3</w:t>
      </w:r>
      <w:r w:rsidRPr="00BD354A">
        <w:rPr>
          <w:rFonts w:ascii="Times New Roman" w:hAnsi="Times New Roman" w:cs="Times New Roman"/>
          <w:sz w:val="20"/>
          <w:szCs w:val="20"/>
        </w:rPr>
        <w:t xml:space="preserve">. </w:t>
      </w:r>
      <w:r w:rsidR="00852D86" w:rsidRPr="00BD354A">
        <w:rPr>
          <w:rFonts w:ascii="Times New Roman" w:hAnsi="Times New Roman" w:cs="Times New Roman"/>
          <w:sz w:val="20"/>
          <w:szCs w:val="20"/>
        </w:rPr>
        <w:t>Любые изменения и/или дополнения к настоящему Договору оформляются дополнительным соглашением, которое подписывается обеими Сторонами в том же порядке, что и настоящий Договор.</w:t>
      </w:r>
    </w:p>
    <w:p w:rsidR="00852D86" w:rsidRPr="00EA5843" w:rsidRDefault="00395766" w:rsidP="00852D86">
      <w:pPr>
        <w:spacing w:after="0" w:line="240" w:lineRule="exact"/>
        <w:jc w:val="both"/>
        <w:rPr>
          <w:rFonts w:ascii="Times New Roman" w:hAnsi="Times New Roman" w:cs="Times New Roman"/>
          <w:sz w:val="20"/>
          <w:szCs w:val="20"/>
        </w:rPr>
      </w:pPr>
      <w:r w:rsidRPr="00A262EB">
        <w:rPr>
          <w:rFonts w:ascii="Times New Roman" w:hAnsi="Times New Roman" w:cs="Times New Roman"/>
          <w:sz w:val="20"/>
          <w:szCs w:val="20"/>
        </w:rPr>
        <w:t>13.</w:t>
      </w:r>
      <w:r w:rsidR="00485EF1">
        <w:rPr>
          <w:rFonts w:ascii="Times New Roman" w:hAnsi="Times New Roman" w:cs="Times New Roman"/>
          <w:sz w:val="20"/>
          <w:szCs w:val="20"/>
        </w:rPr>
        <w:t>4</w:t>
      </w:r>
      <w:r w:rsidRPr="00A262EB">
        <w:rPr>
          <w:rFonts w:ascii="Times New Roman" w:hAnsi="Times New Roman" w:cs="Times New Roman"/>
          <w:sz w:val="20"/>
          <w:szCs w:val="20"/>
        </w:rPr>
        <w:t xml:space="preserve">. </w:t>
      </w:r>
      <w:r w:rsidR="00852D86" w:rsidRPr="00A262EB">
        <w:rPr>
          <w:rFonts w:ascii="Times New Roman" w:hAnsi="Times New Roman" w:cs="Times New Roman"/>
          <w:sz w:val="20"/>
          <w:szCs w:val="20"/>
        </w:rPr>
        <w:t>Настоящий Договор расторгается в случаях, предусмотренных законодательством Российской Федерации и настоящим Договором.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13.</w:t>
      </w:r>
      <w:r w:rsidR="00485EF1">
        <w:rPr>
          <w:rFonts w:ascii="Times New Roman" w:hAnsi="Times New Roman"/>
          <w:sz w:val="20"/>
        </w:rPr>
        <w:t>5</w:t>
      </w:r>
      <w:r w:rsidRPr="00EA5843">
        <w:rPr>
          <w:rFonts w:ascii="Times New Roman" w:hAnsi="Times New Roman" w:cs="Times New Roman"/>
          <w:sz w:val="20"/>
          <w:szCs w:val="20"/>
        </w:rPr>
        <w:t xml:space="preserve">. Настоящий Договор расторгается в случаях, предусмотренных законодательством Российской Федерации и </w:t>
      </w:r>
      <w:r w:rsidR="00EA5843" w:rsidRPr="00EA5843">
        <w:rPr>
          <w:rFonts w:ascii="Times New Roman" w:hAnsi="Times New Roman" w:cs="Times New Roman"/>
          <w:sz w:val="20"/>
          <w:szCs w:val="20"/>
        </w:rPr>
        <w:t>настоящим Договором.</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13.</w:t>
      </w:r>
      <w:r w:rsidR="00485EF1">
        <w:rPr>
          <w:rFonts w:ascii="Times New Roman" w:hAnsi="Times New Roman" w:cs="Times New Roman"/>
          <w:sz w:val="20"/>
          <w:szCs w:val="20"/>
        </w:rPr>
        <w:t>6</w:t>
      </w:r>
      <w:r w:rsidRPr="00EA5843">
        <w:rPr>
          <w:rFonts w:ascii="Times New Roman" w:hAnsi="Times New Roman" w:cs="Times New Roman"/>
          <w:sz w:val="20"/>
          <w:szCs w:val="20"/>
        </w:rPr>
        <w:t xml:space="preserve">. Стороны имеют право досрочно расторгнуть настоящий Договор в одностороннем порядке с обязательным письменным уведомлением противоположной Стороны за </w:t>
      </w:r>
      <w:r w:rsidR="00C649FA" w:rsidRPr="00C649FA">
        <w:rPr>
          <w:rFonts w:ascii="Times New Roman" w:hAnsi="Times New Roman" w:cs="Times New Roman"/>
          <w:sz w:val="20"/>
          <w:szCs w:val="20"/>
        </w:rPr>
        <w:t>10</w:t>
      </w:r>
      <w:r w:rsidRPr="00EA5843">
        <w:rPr>
          <w:rFonts w:ascii="Times New Roman" w:hAnsi="Times New Roman" w:cs="Times New Roman"/>
          <w:sz w:val="20"/>
          <w:szCs w:val="20"/>
        </w:rPr>
        <w:t xml:space="preserve"> (</w:t>
      </w:r>
      <w:r w:rsidR="00C649FA">
        <w:rPr>
          <w:rFonts w:ascii="Times New Roman" w:hAnsi="Times New Roman" w:cs="Times New Roman"/>
          <w:sz w:val="20"/>
          <w:szCs w:val="20"/>
        </w:rPr>
        <w:t>десять</w:t>
      </w:r>
      <w:r w:rsidRPr="00EA5843">
        <w:rPr>
          <w:rFonts w:ascii="Times New Roman" w:hAnsi="Times New Roman" w:cs="Times New Roman"/>
          <w:sz w:val="20"/>
          <w:szCs w:val="20"/>
        </w:rPr>
        <w:t>) календарных дней до даты предполагаемого расторжения настоящего Договора.</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13.</w:t>
      </w:r>
      <w:r w:rsidR="00485EF1">
        <w:rPr>
          <w:rFonts w:ascii="Times New Roman" w:hAnsi="Times New Roman"/>
          <w:sz w:val="20"/>
        </w:rPr>
        <w:t>7</w:t>
      </w:r>
      <w:r w:rsidRPr="00EA5843">
        <w:rPr>
          <w:rFonts w:ascii="Times New Roman" w:hAnsi="Times New Roman" w:cs="Times New Roman"/>
          <w:sz w:val="20"/>
          <w:szCs w:val="20"/>
        </w:rPr>
        <w:t>. Расторжение настоящего Договора на основании п. 13.6. Договора не влечет за собой блокирования доступа АБОНЕНТУ к Системе, а также не служит основанием для возврата лицензионного вознаграждения.</w:t>
      </w:r>
    </w:p>
    <w:p w:rsidR="005B04C3" w:rsidRDefault="005B04C3" w:rsidP="005F699A">
      <w:pPr>
        <w:spacing w:after="0" w:line="240" w:lineRule="exact"/>
        <w:jc w:val="both"/>
        <w:rPr>
          <w:rFonts w:ascii="Times New Roman" w:hAnsi="Times New Roman" w:cs="Times New Roman"/>
          <w:b/>
          <w:sz w:val="20"/>
          <w:szCs w:val="20"/>
        </w:rPr>
      </w:pPr>
    </w:p>
    <w:p w:rsidR="00395766" w:rsidRDefault="00395766" w:rsidP="005B04C3">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lastRenderedPageBreak/>
        <w:t>14. ДОПОЛНИТЕЛЬНЫЕ УСЛОВИЯ</w:t>
      </w:r>
    </w:p>
    <w:p w:rsidR="005B04C3" w:rsidRPr="00EA5843" w:rsidRDefault="005B04C3" w:rsidP="008F7507">
      <w:pPr>
        <w:spacing w:after="0" w:line="240" w:lineRule="exact"/>
        <w:jc w:val="center"/>
        <w:rPr>
          <w:rFonts w:ascii="Times New Roman" w:hAnsi="Times New Roman" w:cs="Times New Roman"/>
          <w:b/>
          <w:sz w:val="20"/>
          <w:szCs w:val="20"/>
        </w:rPr>
      </w:pP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14.1.Приложениями к настоящему Договору являются:</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 Спецификация (Приложение № 1);</w:t>
      </w:r>
    </w:p>
    <w:p w:rsidR="006233C6"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sidR="005F699A">
        <w:rPr>
          <w:rFonts w:ascii="Times New Roman" w:hAnsi="Times New Roman" w:cs="Times New Roman"/>
          <w:sz w:val="20"/>
          <w:szCs w:val="20"/>
        </w:rPr>
        <w:t xml:space="preserve"> Заявление</w:t>
      </w:r>
      <w:r w:rsidRPr="00EA5843">
        <w:rPr>
          <w:rFonts w:ascii="Times New Roman" w:hAnsi="Times New Roman" w:cs="Times New Roman"/>
          <w:sz w:val="20"/>
          <w:szCs w:val="20"/>
        </w:rPr>
        <w:t xml:space="preserve"> (Приложение № 2)</w:t>
      </w:r>
      <w:r w:rsidR="00590152">
        <w:rPr>
          <w:rFonts w:ascii="Times New Roman" w:hAnsi="Times New Roman" w:cs="Times New Roman"/>
          <w:sz w:val="20"/>
          <w:szCs w:val="20"/>
        </w:rPr>
        <w:t>;</w:t>
      </w:r>
    </w:p>
    <w:p w:rsidR="00590152" w:rsidRDefault="006233C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Pr="006233C6">
        <w:rPr>
          <w:rFonts w:ascii="Times New Roman" w:hAnsi="Times New Roman" w:cs="Times New Roman"/>
          <w:sz w:val="20"/>
          <w:szCs w:val="20"/>
        </w:rPr>
        <w:t>Список подразделений АБОНЕНТА</w:t>
      </w:r>
      <w:r w:rsidRPr="00EA5843">
        <w:rPr>
          <w:rFonts w:ascii="Times New Roman" w:hAnsi="Times New Roman" w:cs="Times New Roman"/>
          <w:sz w:val="20"/>
          <w:szCs w:val="20"/>
        </w:rPr>
        <w:t xml:space="preserve"> (Приложение № </w:t>
      </w:r>
      <w:r>
        <w:rPr>
          <w:rFonts w:ascii="Times New Roman" w:hAnsi="Times New Roman" w:cs="Times New Roman"/>
          <w:sz w:val="20"/>
          <w:szCs w:val="20"/>
        </w:rPr>
        <w:t>3</w:t>
      </w:r>
      <w:r w:rsidRPr="00EA5843">
        <w:rPr>
          <w:rFonts w:ascii="Times New Roman" w:hAnsi="Times New Roman" w:cs="Times New Roman"/>
          <w:sz w:val="20"/>
          <w:szCs w:val="20"/>
        </w:rPr>
        <w:t>)</w:t>
      </w:r>
      <w:r w:rsidR="00590152">
        <w:rPr>
          <w:rFonts w:ascii="Times New Roman" w:hAnsi="Times New Roman" w:cs="Times New Roman"/>
          <w:sz w:val="20"/>
          <w:szCs w:val="20"/>
        </w:rPr>
        <w:t>;</w:t>
      </w:r>
    </w:p>
    <w:p w:rsidR="00590152" w:rsidRDefault="00590152"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Pr="00590152">
        <w:rPr>
          <w:rFonts w:ascii="Times New Roman" w:hAnsi="Times New Roman" w:cs="Times New Roman"/>
          <w:sz w:val="20"/>
          <w:szCs w:val="20"/>
        </w:rPr>
        <w:t xml:space="preserve">Форма предоставления информации об изменениях в цепочке собственников (включая бенефициаров), и (или) в исполнительных органах Исполнителя, и/или  собственников </w:t>
      </w:r>
      <w:r w:rsidRPr="00EA5843">
        <w:rPr>
          <w:rFonts w:ascii="Times New Roman" w:hAnsi="Times New Roman" w:cs="Times New Roman"/>
          <w:sz w:val="20"/>
          <w:szCs w:val="20"/>
        </w:rPr>
        <w:t xml:space="preserve">(Приложение № </w:t>
      </w:r>
      <w:r>
        <w:rPr>
          <w:rFonts w:ascii="Times New Roman" w:hAnsi="Times New Roman" w:cs="Times New Roman"/>
          <w:sz w:val="20"/>
          <w:szCs w:val="20"/>
        </w:rPr>
        <w:t>4</w:t>
      </w:r>
      <w:r w:rsidRPr="00EA5843">
        <w:rPr>
          <w:rFonts w:ascii="Times New Roman" w:hAnsi="Times New Roman" w:cs="Times New Roman"/>
          <w:sz w:val="20"/>
          <w:szCs w:val="20"/>
        </w:rPr>
        <w:t>)</w:t>
      </w:r>
    </w:p>
    <w:p w:rsidR="005D7038" w:rsidRDefault="005D7038"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w:t>
      </w:r>
      <w:r w:rsidRPr="00590152">
        <w:rPr>
          <w:rFonts w:ascii="Times New Roman" w:hAnsi="Times New Roman" w:cs="Times New Roman"/>
          <w:sz w:val="20"/>
          <w:szCs w:val="20"/>
        </w:rPr>
        <w:t>Форма согласия на обработку персональных данных</w:t>
      </w:r>
      <w:r w:rsidRPr="00EA5843">
        <w:rPr>
          <w:rFonts w:ascii="Times New Roman" w:hAnsi="Times New Roman" w:cs="Times New Roman"/>
          <w:sz w:val="20"/>
          <w:szCs w:val="20"/>
        </w:rPr>
        <w:t xml:space="preserve"> (Приложение №</w:t>
      </w:r>
      <w:r>
        <w:rPr>
          <w:rFonts w:ascii="Times New Roman" w:hAnsi="Times New Roman" w:cs="Times New Roman"/>
          <w:sz w:val="20"/>
          <w:szCs w:val="20"/>
        </w:rPr>
        <w:t xml:space="preserve"> 5</w:t>
      </w:r>
      <w:r w:rsidRPr="00EA5843">
        <w:rPr>
          <w:rFonts w:ascii="Times New Roman" w:hAnsi="Times New Roman" w:cs="Times New Roman"/>
          <w:sz w:val="20"/>
          <w:szCs w:val="20"/>
        </w:rPr>
        <w:t>)</w:t>
      </w:r>
      <w:r>
        <w:rPr>
          <w:rFonts w:ascii="Times New Roman" w:hAnsi="Times New Roman" w:cs="Times New Roman"/>
          <w:sz w:val="20"/>
          <w:szCs w:val="20"/>
        </w:rPr>
        <w:t>;</w:t>
      </w:r>
    </w:p>
    <w:p w:rsidR="001A388F" w:rsidRDefault="001A388F"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Лицензионный договор (приложение № </w:t>
      </w:r>
      <w:r w:rsidR="00A71EE0">
        <w:rPr>
          <w:rFonts w:ascii="Times New Roman" w:hAnsi="Times New Roman" w:cs="Times New Roman"/>
          <w:sz w:val="20"/>
          <w:szCs w:val="20"/>
        </w:rPr>
        <w:t>6</w:t>
      </w:r>
      <w:r>
        <w:rPr>
          <w:rFonts w:ascii="Times New Roman" w:hAnsi="Times New Roman" w:cs="Times New Roman"/>
          <w:sz w:val="20"/>
          <w:szCs w:val="20"/>
        </w:rPr>
        <w:t>);</w:t>
      </w:r>
    </w:p>
    <w:p w:rsidR="001A388F" w:rsidRDefault="001A388F"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Сублице</w:t>
      </w:r>
      <w:r w:rsidR="00A71EE0">
        <w:rPr>
          <w:rFonts w:ascii="Times New Roman" w:hAnsi="Times New Roman" w:cs="Times New Roman"/>
          <w:sz w:val="20"/>
          <w:szCs w:val="20"/>
        </w:rPr>
        <w:t>нзионный договор (приложение № 7</w:t>
      </w:r>
      <w:r>
        <w:rPr>
          <w:rFonts w:ascii="Times New Roman" w:hAnsi="Times New Roman" w:cs="Times New Roman"/>
          <w:sz w:val="20"/>
          <w:szCs w:val="20"/>
        </w:rPr>
        <w:t>);</w:t>
      </w:r>
    </w:p>
    <w:p w:rsidR="001A388F" w:rsidRDefault="001A388F"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w:t>
      </w:r>
      <w:r>
        <w:rPr>
          <w:rFonts w:ascii="Times New Roman" w:hAnsi="Times New Roman" w:cs="Times New Roman"/>
          <w:sz w:val="20"/>
          <w:szCs w:val="20"/>
        </w:rPr>
        <w:t xml:space="preserve"> Антикоррупционные условия (приложение</w:t>
      </w:r>
      <w:r w:rsidR="0084656D">
        <w:rPr>
          <w:rFonts w:ascii="Times New Roman" w:hAnsi="Times New Roman" w:cs="Times New Roman"/>
          <w:sz w:val="20"/>
          <w:szCs w:val="20"/>
        </w:rPr>
        <w:t xml:space="preserve"> № </w:t>
      </w:r>
      <w:r w:rsidR="00A71EE0">
        <w:rPr>
          <w:rFonts w:ascii="Times New Roman" w:hAnsi="Times New Roman" w:cs="Times New Roman"/>
          <w:sz w:val="20"/>
          <w:szCs w:val="20"/>
        </w:rPr>
        <w:t>8</w:t>
      </w:r>
      <w:r>
        <w:rPr>
          <w:rFonts w:ascii="Times New Roman" w:hAnsi="Times New Roman" w:cs="Times New Roman"/>
          <w:sz w:val="20"/>
          <w:szCs w:val="20"/>
        </w:rPr>
        <w:t>).</w:t>
      </w:r>
    </w:p>
    <w:p w:rsidR="007F20F0" w:rsidRDefault="00395766" w:rsidP="007F20F0">
      <w:pPr>
        <w:tabs>
          <w:tab w:val="left" w:pos="0"/>
        </w:tabs>
        <w:spacing w:after="0" w:line="240" w:lineRule="exact"/>
        <w:jc w:val="both"/>
        <w:rPr>
          <w:rFonts w:ascii="Times New Roman" w:hAnsi="Times New Roman" w:cs="Times New Roman"/>
          <w:sz w:val="20"/>
          <w:szCs w:val="20"/>
        </w:rPr>
      </w:pPr>
      <w:r w:rsidRPr="007F20F0">
        <w:rPr>
          <w:rFonts w:ascii="Times New Roman" w:hAnsi="Times New Roman" w:cs="Times New Roman"/>
          <w:sz w:val="20"/>
          <w:szCs w:val="20"/>
        </w:rPr>
        <w:t xml:space="preserve">14.2. </w:t>
      </w:r>
      <w:r w:rsidR="007F20F0" w:rsidRPr="007F20F0">
        <w:rPr>
          <w:rFonts w:ascii="Times New Roman" w:hAnsi="Times New Roman" w:cs="Times New Roman"/>
          <w:sz w:val="20"/>
          <w:szCs w:val="20"/>
        </w:rPr>
        <w:t>Сторонам известно о том, что АБОНЕНТ</w:t>
      </w:r>
      <w:r w:rsidR="007F20F0">
        <w:rPr>
          <w:rFonts w:ascii="Times New Roman" w:hAnsi="Times New Roman" w:cs="Times New Roman"/>
          <w:i/>
          <w:sz w:val="20"/>
          <w:szCs w:val="20"/>
        </w:rPr>
        <w:t xml:space="preserve"> </w:t>
      </w:r>
      <w:r w:rsidR="007F20F0" w:rsidRPr="007F20F0">
        <w:rPr>
          <w:rFonts w:ascii="Times New Roman" w:hAnsi="Times New Roman" w:cs="Times New Roman"/>
          <w:sz w:val="20"/>
          <w:szCs w:val="20"/>
        </w:rPr>
        <w:t xml:space="preserve">и </w:t>
      </w:r>
      <w:r w:rsidR="007F20F0">
        <w:rPr>
          <w:rFonts w:ascii="Times New Roman" w:hAnsi="Times New Roman" w:cs="Times New Roman"/>
          <w:sz w:val="20"/>
          <w:szCs w:val="20"/>
        </w:rPr>
        <w:t>ОПЕРАТОР</w:t>
      </w:r>
      <w:r w:rsidR="007F20F0" w:rsidRPr="007F20F0">
        <w:rPr>
          <w:rFonts w:ascii="Times New Roman" w:hAnsi="Times New Roman" w:cs="Times New Roman"/>
          <w:sz w:val="20"/>
          <w:szCs w:val="20"/>
        </w:rPr>
        <w:t xml:space="preserve"> проводят антикоррупционную политику и развивают не допускающую коррупционных проявлений культуру.</w:t>
      </w:r>
    </w:p>
    <w:p w:rsidR="007F20F0" w:rsidRDefault="007F20F0" w:rsidP="003F41FF">
      <w:pPr>
        <w:tabs>
          <w:tab w:val="left" w:pos="0"/>
        </w:tabs>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14.3. </w:t>
      </w:r>
      <w:r w:rsidRPr="007F20F0">
        <w:rPr>
          <w:rFonts w:ascii="Times New Roman" w:hAnsi="Times New Roman" w:cs="Times New Roman"/>
          <w:sz w:val="20"/>
          <w:szCs w:val="20"/>
        </w:rPr>
        <w:t>При исполнении своих об</w:t>
      </w:r>
      <w:r>
        <w:rPr>
          <w:rFonts w:ascii="Times New Roman" w:hAnsi="Times New Roman" w:cs="Times New Roman"/>
          <w:sz w:val="20"/>
          <w:szCs w:val="20"/>
        </w:rPr>
        <w:t>язательств по Договору, Стороны</w:t>
      </w:r>
      <w:r w:rsidRPr="007F20F0">
        <w:rPr>
          <w:rFonts w:ascii="Times New Roman" w:hAnsi="Times New Roman" w:cs="Times New Roman"/>
          <w:sz w:val="20"/>
          <w:szCs w:val="20"/>
        </w:rPr>
        <w:t>, их аффилированные лица, работники или посредники не выплачивают, не предлагают выплатить и не разрешают выплату каких-либо денежных средств/ценностей,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F20F0" w:rsidRDefault="007F20F0" w:rsidP="003F41FF">
      <w:pPr>
        <w:tabs>
          <w:tab w:val="left" w:pos="0"/>
        </w:tabs>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14.4. </w:t>
      </w:r>
      <w:r w:rsidRPr="007F20F0">
        <w:rPr>
          <w:rFonts w:ascii="Times New Roman" w:hAnsi="Times New Roman" w:cs="Times New Roman"/>
          <w:sz w:val="20"/>
          <w:szCs w:val="20"/>
        </w:rPr>
        <w:t xml:space="preserve">При исполнении своих обязательств по Договору, </w:t>
      </w:r>
      <w:r>
        <w:rPr>
          <w:rFonts w:ascii="Times New Roman" w:hAnsi="Times New Roman" w:cs="Times New Roman"/>
          <w:sz w:val="20"/>
          <w:szCs w:val="20"/>
        </w:rPr>
        <w:t>Стороны</w:t>
      </w:r>
      <w:r w:rsidRPr="007F20F0">
        <w:rPr>
          <w:rFonts w:ascii="Times New Roman" w:hAnsi="Times New Roman" w:cs="Times New Roman"/>
          <w:sz w:val="20"/>
          <w:szCs w:val="20"/>
        </w:rPr>
        <w:t>,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F20F0" w:rsidRDefault="007F20F0" w:rsidP="003F41FF">
      <w:pPr>
        <w:tabs>
          <w:tab w:val="left" w:pos="0"/>
        </w:tabs>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14.5. Стороны </w:t>
      </w:r>
      <w:r w:rsidRPr="007F20F0">
        <w:rPr>
          <w:rFonts w:ascii="Times New Roman" w:hAnsi="Times New Roman" w:cs="Times New Roman"/>
          <w:sz w:val="20"/>
          <w:szCs w:val="20"/>
        </w:rPr>
        <w:t>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F20F0">
        <w:rPr>
          <w:rFonts w:ascii="Times New Roman" w:hAnsi="Times New Roman" w:cs="Times New Roman"/>
          <w:sz w:val="20"/>
          <w:szCs w:val="20"/>
          <w:lang w:val="en-US"/>
        </w:rPr>
        <w:t> </w:t>
      </w:r>
      <w:r w:rsidRPr="007F20F0">
        <w:rPr>
          <w:rFonts w:ascii="Times New Roman" w:hAnsi="Times New Roman" w:cs="Times New Roman"/>
          <w:sz w:val="20"/>
          <w:szCs w:val="20"/>
        </w:rPr>
        <w:t>направленных на обеспечение выполнения этим работником каких-либо действий в п</w:t>
      </w:r>
      <w:r>
        <w:rPr>
          <w:rFonts w:ascii="Times New Roman" w:hAnsi="Times New Roman" w:cs="Times New Roman"/>
          <w:sz w:val="20"/>
          <w:szCs w:val="20"/>
        </w:rPr>
        <w:t>ользу стимулирующей его Стороны</w:t>
      </w:r>
      <w:r w:rsidRPr="007F20F0">
        <w:rPr>
          <w:rFonts w:ascii="Times New Roman" w:hAnsi="Times New Roman" w:cs="Times New Roman"/>
          <w:sz w:val="20"/>
          <w:szCs w:val="20"/>
        </w:rPr>
        <w:t>.</w:t>
      </w:r>
    </w:p>
    <w:p w:rsidR="007F20F0" w:rsidRPr="007F20F0" w:rsidRDefault="007F20F0" w:rsidP="003F41FF">
      <w:pPr>
        <w:tabs>
          <w:tab w:val="left" w:pos="0"/>
        </w:tabs>
        <w:spacing w:after="0" w:line="240" w:lineRule="exact"/>
        <w:jc w:val="both"/>
        <w:rPr>
          <w:rFonts w:ascii="Times New Roman" w:hAnsi="Times New Roman" w:cs="Times New Roman"/>
          <w:sz w:val="20"/>
          <w:szCs w:val="20"/>
        </w:rPr>
      </w:pPr>
      <w:r>
        <w:rPr>
          <w:rFonts w:ascii="Times New Roman" w:hAnsi="Times New Roman" w:cs="Times New Roman"/>
          <w:sz w:val="20"/>
          <w:szCs w:val="20"/>
        </w:rPr>
        <w:t xml:space="preserve">14.6. </w:t>
      </w:r>
      <w:r w:rsidRPr="007F20F0">
        <w:rPr>
          <w:rFonts w:ascii="Times New Roman" w:hAnsi="Times New Roman" w:cs="Times New Roman"/>
          <w:sz w:val="20"/>
          <w:szCs w:val="20"/>
        </w:rPr>
        <w:t>Под действиями работника, осуществляемыми в по</w:t>
      </w:r>
      <w:r>
        <w:rPr>
          <w:rFonts w:ascii="Times New Roman" w:hAnsi="Times New Roman" w:cs="Times New Roman"/>
          <w:sz w:val="20"/>
          <w:szCs w:val="20"/>
        </w:rPr>
        <w:t xml:space="preserve">льзу стимулирующей его Стороны, </w:t>
      </w:r>
      <w:r w:rsidRPr="007F20F0">
        <w:rPr>
          <w:rFonts w:ascii="Times New Roman" w:hAnsi="Times New Roman" w:cs="Times New Roman"/>
          <w:sz w:val="20"/>
          <w:szCs w:val="20"/>
        </w:rPr>
        <w:t>понимаются:</w:t>
      </w:r>
    </w:p>
    <w:p w:rsidR="007F20F0" w:rsidRPr="007F20F0" w:rsidRDefault="007F20F0" w:rsidP="007F20F0">
      <w:pPr>
        <w:numPr>
          <w:ilvl w:val="0"/>
          <w:numId w:val="2"/>
        </w:numPr>
        <w:spacing w:after="0" w:line="240" w:lineRule="auto"/>
        <w:ind w:left="0" w:firstLine="709"/>
        <w:jc w:val="both"/>
        <w:rPr>
          <w:rFonts w:ascii="Times New Roman" w:hAnsi="Times New Roman" w:cs="Times New Roman"/>
          <w:sz w:val="20"/>
          <w:szCs w:val="20"/>
        </w:rPr>
      </w:pPr>
      <w:r w:rsidRPr="007F20F0">
        <w:rPr>
          <w:rFonts w:ascii="Times New Roman" w:hAnsi="Times New Roman" w:cs="Times New Roman"/>
          <w:sz w:val="20"/>
          <w:szCs w:val="20"/>
        </w:rPr>
        <w:t>предоставление неоправданных преимуществ по сравнению с другими контрагентами;</w:t>
      </w:r>
    </w:p>
    <w:p w:rsidR="007F20F0" w:rsidRPr="007F20F0" w:rsidRDefault="007F20F0" w:rsidP="007F20F0">
      <w:pPr>
        <w:numPr>
          <w:ilvl w:val="0"/>
          <w:numId w:val="2"/>
        </w:numPr>
        <w:spacing w:after="0" w:line="240" w:lineRule="auto"/>
        <w:ind w:left="0" w:firstLine="709"/>
        <w:jc w:val="both"/>
        <w:rPr>
          <w:rFonts w:ascii="Times New Roman" w:hAnsi="Times New Roman" w:cs="Times New Roman"/>
          <w:sz w:val="20"/>
          <w:szCs w:val="20"/>
        </w:rPr>
      </w:pPr>
      <w:r w:rsidRPr="007F20F0">
        <w:rPr>
          <w:rFonts w:ascii="Times New Roman" w:hAnsi="Times New Roman" w:cs="Times New Roman"/>
          <w:sz w:val="20"/>
          <w:szCs w:val="20"/>
        </w:rPr>
        <w:t>предоставление каких-либо гарантий;</w:t>
      </w:r>
    </w:p>
    <w:p w:rsidR="007F20F0" w:rsidRPr="007F20F0" w:rsidRDefault="007F20F0" w:rsidP="007F20F0">
      <w:pPr>
        <w:numPr>
          <w:ilvl w:val="0"/>
          <w:numId w:val="2"/>
        </w:numPr>
        <w:spacing w:after="0" w:line="240" w:lineRule="auto"/>
        <w:ind w:left="0" w:firstLine="709"/>
        <w:jc w:val="both"/>
        <w:rPr>
          <w:rFonts w:ascii="Times New Roman" w:hAnsi="Times New Roman" w:cs="Times New Roman"/>
          <w:sz w:val="20"/>
          <w:szCs w:val="20"/>
        </w:rPr>
      </w:pPr>
      <w:r w:rsidRPr="007F20F0">
        <w:rPr>
          <w:rFonts w:ascii="Times New Roman" w:hAnsi="Times New Roman" w:cs="Times New Roman"/>
          <w:sz w:val="20"/>
          <w:szCs w:val="20"/>
        </w:rPr>
        <w:t>ускорение существующих процедур;</w:t>
      </w:r>
    </w:p>
    <w:p w:rsidR="007F20F0" w:rsidRDefault="007F20F0" w:rsidP="003F41FF">
      <w:pPr>
        <w:numPr>
          <w:ilvl w:val="0"/>
          <w:numId w:val="2"/>
        </w:numPr>
        <w:spacing w:after="120" w:line="240" w:lineRule="auto"/>
        <w:ind w:left="0" w:firstLine="709"/>
        <w:jc w:val="both"/>
        <w:rPr>
          <w:rFonts w:ascii="Times New Roman" w:hAnsi="Times New Roman" w:cs="Times New Roman"/>
          <w:sz w:val="20"/>
          <w:szCs w:val="20"/>
        </w:rPr>
      </w:pPr>
      <w:r w:rsidRPr="007F20F0">
        <w:rPr>
          <w:rFonts w:ascii="Times New Roman" w:hAnsi="Times New Roman" w:cs="Times New Roman"/>
          <w:sz w:val="20"/>
          <w:szCs w:val="20"/>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3F41FF">
        <w:rPr>
          <w:rFonts w:ascii="Times New Roman" w:hAnsi="Times New Roman" w:cs="Times New Roman"/>
          <w:sz w:val="20"/>
          <w:szCs w:val="20"/>
        </w:rPr>
        <w:t>АБОНЕНТОМ и ОПЕРАТОРОМ</w:t>
      </w:r>
      <w:r w:rsidRPr="007F20F0">
        <w:rPr>
          <w:rFonts w:ascii="Times New Roman" w:hAnsi="Times New Roman" w:cs="Times New Roman"/>
          <w:sz w:val="20"/>
          <w:szCs w:val="20"/>
        </w:rPr>
        <w:t>.</w:t>
      </w:r>
    </w:p>
    <w:p w:rsidR="007F20F0" w:rsidRDefault="007F20F0" w:rsidP="003F41FF">
      <w:pPr>
        <w:tabs>
          <w:tab w:val="left" w:pos="0"/>
        </w:tabs>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14.7. </w:t>
      </w:r>
      <w:r w:rsidRPr="007F20F0">
        <w:rPr>
          <w:rFonts w:ascii="Times New Roman" w:hAnsi="Times New Roman" w:cs="Times New Roman"/>
          <w:sz w:val="20"/>
          <w:szCs w:val="20"/>
        </w:rPr>
        <w:t xml:space="preserve">В случае возникновения у </w:t>
      </w:r>
      <w:r>
        <w:rPr>
          <w:rFonts w:ascii="Times New Roman" w:hAnsi="Times New Roman" w:cs="Times New Roman"/>
          <w:sz w:val="20"/>
          <w:szCs w:val="20"/>
        </w:rPr>
        <w:t>какой-либо из Сторон</w:t>
      </w:r>
      <w:r w:rsidRPr="007F20F0">
        <w:rPr>
          <w:rFonts w:ascii="Times New Roman" w:hAnsi="Times New Roman" w:cs="Times New Roman"/>
          <w:sz w:val="20"/>
          <w:szCs w:val="20"/>
        </w:rPr>
        <w:t xml:space="preserve"> подозрений, что произошло или может произойти нарушение каких-либо положений настоящего пункта, </w:t>
      </w:r>
      <w:r>
        <w:rPr>
          <w:rFonts w:ascii="Times New Roman" w:hAnsi="Times New Roman" w:cs="Times New Roman"/>
          <w:sz w:val="20"/>
          <w:szCs w:val="20"/>
        </w:rPr>
        <w:t>Сторона</w:t>
      </w:r>
      <w:r w:rsidRPr="003F41FF">
        <w:rPr>
          <w:rFonts w:ascii="Times New Roman" w:hAnsi="Times New Roman" w:cs="Times New Roman"/>
          <w:sz w:val="20"/>
          <w:szCs w:val="20"/>
        </w:rPr>
        <w:t xml:space="preserve"> </w:t>
      </w:r>
      <w:r w:rsidRPr="007F20F0">
        <w:rPr>
          <w:rFonts w:ascii="Times New Roman" w:hAnsi="Times New Roman" w:cs="Times New Roman"/>
          <w:sz w:val="20"/>
          <w:szCs w:val="20"/>
        </w:rPr>
        <w:t>обяз</w:t>
      </w:r>
      <w:r>
        <w:rPr>
          <w:rFonts w:ascii="Times New Roman" w:hAnsi="Times New Roman" w:cs="Times New Roman"/>
          <w:sz w:val="20"/>
          <w:szCs w:val="20"/>
        </w:rPr>
        <w:t xml:space="preserve">уется уведомить другую Сторону </w:t>
      </w:r>
      <w:r w:rsidRPr="007F20F0">
        <w:rPr>
          <w:rFonts w:ascii="Times New Roman" w:hAnsi="Times New Roman" w:cs="Times New Roman"/>
          <w:sz w:val="20"/>
          <w:szCs w:val="20"/>
        </w:rPr>
        <w:t>в письменной форме. После письменного уведомления, имеет право приостановить исполнение обязательств по Договору до получения подтверждения, что нарушения не произошло или не произойдет.</w:t>
      </w:r>
      <w:r w:rsidRPr="007F20F0">
        <w:rPr>
          <w:rFonts w:ascii="Times New Roman" w:hAnsi="Times New Roman" w:cs="Times New Roman"/>
          <w:b/>
          <w:bCs/>
          <w:sz w:val="20"/>
          <w:szCs w:val="20"/>
        </w:rPr>
        <w:t xml:space="preserve"> </w:t>
      </w:r>
      <w:r w:rsidRPr="007F20F0">
        <w:rPr>
          <w:rFonts w:ascii="Times New Roman" w:hAnsi="Times New Roman" w:cs="Times New Roman"/>
          <w:bCs/>
          <w:sz w:val="20"/>
          <w:szCs w:val="20"/>
        </w:rPr>
        <w:t>Указанное п</w:t>
      </w:r>
      <w:r w:rsidRPr="007F20F0">
        <w:rPr>
          <w:rFonts w:ascii="Times New Roman" w:hAnsi="Times New Roman" w:cs="Times New Roman"/>
          <w:sz w:val="20"/>
          <w:szCs w:val="20"/>
        </w:rPr>
        <w:t>одтверждение должно быть направлено в течение 10 (десяти) рабочих дней с даты направления письменного уведомления.</w:t>
      </w:r>
    </w:p>
    <w:p w:rsidR="007F20F0" w:rsidRDefault="007F20F0" w:rsidP="003F41FF">
      <w:pPr>
        <w:tabs>
          <w:tab w:val="left" w:pos="0"/>
        </w:tabs>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14.8. </w:t>
      </w:r>
      <w:r w:rsidRPr="007F20F0">
        <w:rPr>
          <w:rFonts w:ascii="Times New Roman" w:hAnsi="Times New Roman" w:cs="Times New Roman"/>
          <w:sz w:val="20"/>
          <w:szCs w:val="20"/>
        </w:rPr>
        <w:t xml:space="preserve">В письменном уведомлении </w:t>
      </w:r>
      <w:r>
        <w:rPr>
          <w:rFonts w:ascii="Times New Roman" w:hAnsi="Times New Roman" w:cs="Times New Roman"/>
          <w:sz w:val="20"/>
          <w:szCs w:val="20"/>
        </w:rPr>
        <w:t xml:space="preserve">Сторона </w:t>
      </w:r>
      <w:r w:rsidRPr="007F20F0">
        <w:rPr>
          <w:rFonts w:ascii="Times New Roman" w:hAnsi="Times New Roman" w:cs="Times New Roman"/>
          <w:sz w:val="20"/>
          <w:szCs w:val="20"/>
        </w:rPr>
        <w:t xml:space="preserve">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r>
        <w:rPr>
          <w:rFonts w:ascii="Times New Roman" w:hAnsi="Times New Roman" w:cs="Times New Roman"/>
          <w:sz w:val="20"/>
          <w:szCs w:val="20"/>
        </w:rPr>
        <w:t>Стороной</w:t>
      </w:r>
      <w:r w:rsidRPr="007F20F0">
        <w:rPr>
          <w:rFonts w:ascii="Times New Roman" w:hAnsi="Times New Roman" w:cs="Times New Roman"/>
          <w:sz w:val="20"/>
          <w:szCs w:val="20"/>
        </w:rPr>
        <w:t>,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F20F0" w:rsidRPr="007F20F0" w:rsidRDefault="007F20F0" w:rsidP="003F41FF">
      <w:pPr>
        <w:tabs>
          <w:tab w:val="left" w:pos="0"/>
        </w:tabs>
        <w:spacing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14.9. </w:t>
      </w:r>
      <w:r w:rsidRPr="007F20F0">
        <w:rPr>
          <w:rFonts w:ascii="Times New Roman" w:hAnsi="Times New Roman" w:cs="Times New Roman"/>
          <w:sz w:val="20"/>
          <w:szCs w:val="20"/>
        </w:rPr>
        <w:t xml:space="preserve"> В случае нарушения любой из Сторон обязательств воздерживаться от запрещенных в пункте  </w:t>
      </w:r>
      <w:r w:rsidRPr="007F20F0">
        <w:rPr>
          <w:rFonts w:ascii="Times New Roman" w:hAnsi="Times New Roman" w:cs="Times New Roman"/>
          <w:i/>
          <w:sz w:val="20"/>
          <w:szCs w:val="20"/>
        </w:rPr>
        <w:t>1</w:t>
      </w:r>
      <w:r>
        <w:rPr>
          <w:rFonts w:ascii="Times New Roman" w:hAnsi="Times New Roman" w:cs="Times New Roman"/>
          <w:i/>
          <w:sz w:val="20"/>
          <w:szCs w:val="20"/>
        </w:rPr>
        <w:t xml:space="preserve">4.2 </w:t>
      </w:r>
      <w:r w:rsidRPr="007F20F0">
        <w:rPr>
          <w:rFonts w:ascii="Times New Roman" w:hAnsi="Times New Roman" w:cs="Times New Roman"/>
          <w:i/>
          <w:sz w:val="20"/>
          <w:szCs w:val="20"/>
        </w:rPr>
        <w:t>-</w:t>
      </w:r>
      <w:r>
        <w:rPr>
          <w:rFonts w:ascii="Times New Roman" w:hAnsi="Times New Roman" w:cs="Times New Roman"/>
          <w:i/>
          <w:sz w:val="20"/>
          <w:szCs w:val="20"/>
        </w:rPr>
        <w:t>14.5</w:t>
      </w:r>
      <w:r w:rsidRPr="007F20F0">
        <w:rPr>
          <w:rFonts w:ascii="Times New Roman" w:hAnsi="Times New Roman" w:cs="Times New Roman"/>
          <w:sz w:val="20"/>
          <w:szCs w:val="20"/>
        </w:rPr>
        <w:t xml:space="preserve"> настоящего </w:t>
      </w:r>
      <w:r>
        <w:rPr>
          <w:rFonts w:ascii="Times New Roman" w:hAnsi="Times New Roman" w:cs="Times New Roman"/>
          <w:sz w:val="20"/>
          <w:szCs w:val="20"/>
        </w:rPr>
        <w:t>Договора</w:t>
      </w:r>
      <w:r w:rsidRPr="007F20F0">
        <w:rPr>
          <w:rFonts w:ascii="Times New Roman" w:hAnsi="Times New Roman" w:cs="Times New Roman"/>
          <w:sz w:val="20"/>
          <w:szCs w:val="20"/>
        </w:rPr>
        <w:t xml:space="preserve">  действий и/или неполучения другой Стороной в установленный  п. </w:t>
      </w:r>
      <w:r>
        <w:rPr>
          <w:rFonts w:ascii="Times New Roman" w:hAnsi="Times New Roman" w:cs="Times New Roman"/>
          <w:sz w:val="20"/>
          <w:szCs w:val="20"/>
        </w:rPr>
        <w:t>7</w:t>
      </w:r>
      <w:r w:rsidRPr="007F20F0">
        <w:rPr>
          <w:rFonts w:ascii="Times New Roman" w:hAnsi="Times New Roman" w:cs="Times New Roman"/>
          <w:sz w:val="20"/>
          <w:szCs w:val="20"/>
        </w:rPr>
        <w:t xml:space="preserve">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95766" w:rsidRPr="00EA5843" w:rsidRDefault="003F41FF" w:rsidP="005F699A">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14.10.</w:t>
      </w:r>
      <w:r w:rsidR="00395766" w:rsidRPr="00EA5843">
        <w:rPr>
          <w:rFonts w:ascii="Times New Roman" w:hAnsi="Times New Roman" w:cs="Times New Roman"/>
          <w:sz w:val="20"/>
          <w:szCs w:val="20"/>
        </w:rPr>
        <w:t>Стороны договорились о возможности использования в качестве аналога собственноручной подписи факсимиле подписи (клише с подписи) уполномоченного лица ОПЕРАТОРА или электронных подписей Сторон (или их уполномоченных физических лиц) для подписания настоящего Договора и документов, необходимых для заключения и исполнения настоящего Договора. При этом Стороны признают юридическую силу указанных документов.</w:t>
      </w:r>
    </w:p>
    <w:p w:rsidR="005F699A"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14.</w:t>
      </w:r>
      <w:r w:rsidR="003F41FF">
        <w:rPr>
          <w:rFonts w:ascii="Times New Roman" w:hAnsi="Times New Roman" w:cs="Times New Roman"/>
          <w:sz w:val="20"/>
          <w:szCs w:val="20"/>
        </w:rPr>
        <w:t>11</w:t>
      </w:r>
      <w:r w:rsidRPr="00EA5843">
        <w:rPr>
          <w:rFonts w:ascii="Times New Roman" w:hAnsi="Times New Roman" w:cs="Times New Roman"/>
          <w:sz w:val="20"/>
          <w:szCs w:val="20"/>
        </w:rPr>
        <w:t xml:space="preserve">. Стороны обязуются информировать друг друга в течение 15 (Пятнадцати) календарных дней об изменении своих реквизитов, указанных в настоящем Договоре и возможных приложениях к нему, а также о любых решениях, касающихся их ликвидации, реорганизации как юридического лица. В случае неисполнения </w:t>
      </w:r>
      <w:r w:rsidRPr="00EA5843">
        <w:rPr>
          <w:rFonts w:ascii="Times New Roman" w:hAnsi="Times New Roman" w:cs="Times New Roman"/>
          <w:sz w:val="20"/>
          <w:szCs w:val="20"/>
        </w:rPr>
        <w:lastRenderedPageBreak/>
        <w:t>указанного обязательства одной из Сторон, другая Сторона не несет ответственности за вызванные таким неисполнением последствия.</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14.</w:t>
      </w:r>
      <w:r w:rsidR="003F41FF">
        <w:rPr>
          <w:rFonts w:ascii="Times New Roman" w:hAnsi="Times New Roman" w:cs="Times New Roman"/>
          <w:sz w:val="20"/>
          <w:szCs w:val="20"/>
        </w:rPr>
        <w:t>12</w:t>
      </w:r>
      <w:r w:rsidRPr="00EA5843">
        <w:rPr>
          <w:rFonts w:ascii="Times New Roman" w:hAnsi="Times New Roman" w:cs="Times New Roman"/>
          <w:sz w:val="20"/>
          <w:szCs w:val="20"/>
        </w:rPr>
        <w:t>. Стороны вправе использовать названия друг друга, торговые марки, логотипы и другие идентифицирующие знаки Сторон, а также информацию о факте заключения настоящего Договора, в том числе путем публикации на сайтах Сторон, публикации и цитирования в прессе, использовании в маркетинговых материалах, а также в корпоративных изданиях: буклетах о компании, примерах решений и т.д.; ссылок друг на друга в интервью и презентациях.</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14.</w:t>
      </w:r>
      <w:r w:rsidR="003F41FF">
        <w:rPr>
          <w:rFonts w:ascii="Times New Roman" w:hAnsi="Times New Roman" w:cs="Times New Roman"/>
          <w:sz w:val="20"/>
          <w:szCs w:val="20"/>
        </w:rPr>
        <w:t>13</w:t>
      </w:r>
      <w:r w:rsidRPr="00EA5843">
        <w:rPr>
          <w:rFonts w:ascii="Times New Roman" w:hAnsi="Times New Roman" w:cs="Times New Roman"/>
          <w:sz w:val="20"/>
          <w:szCs w:val="20"/>
        </w:rPr>
        <w:t>. Правоотношения, не урегулированные настоящим Договором, регулируются в соответствии с действующим законодательством Российской Федерации</w:t>
      </w:r>
      <w:r w:rsidR="00EA5843" w:rsidRPr="00EA5843">
        <w:rPr>
          <w:rFonts w:ascii="Times New Roman" w:hAnsi="Times New Roman" w:cs="Times New Roman"/>
          <w:sz w:val="20"/>
          <w:szCs w:val="20"/>
        </w:rPr>
        <w:t>.</w:t>
      </w:r>
    </w:p>
    <w:p w:rsidR="00395766" w:rsidRPr="00EA5843" w:rsidRDefault="00395766" w:rsidP="005F699A">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14.</w:t>
      </w:r>
      <w:r w:rsidR="003F41FF">
        <w:rPr>
          <w:rFonts w:ascii="Times New Roman" w:hAnsi="Times New Roman" w:cs="Times New Roman"/>
          <w:sz w:val="20"/>
          <w:szCs w:val="20"/>
        </w:rPr>
        <w:t>14</w:t>
      </w:r>
      <w:r w:rsidRPr="00EA5843">
        <w:rPr>
          <w:rFonts w:ascii="Times New Roman" w:hAnsi="Times New Roman" w:cs="Times New Roman"/>
          <w:sz w:val="20"/>
          <w:szCs w:val="20"/>
        </w:rPr>
        <w:t>. Настоящий Договор составлен в двух подлинных экземплярах, имеющих равную юридическую силу, по одному экземпляру для каждой из Сторон.</w:t>
      </w:r>
    </w:p>
    <w:p w:rsidR="00116B4D" w:rsidRDefault="00116B4D" w:rsidP="00395766">
      <w:pPr>
        <w:rPr>
          <w:rFonts w:ascii="Times New Roman" w:hAnsi="Times New Roman" w:cs="Times New Roman"/>
          <w:b/>
          <w:sz w:val="20"/>
          <w:szCs w:val="20"/>
        </w:rPr>
      </w:pPr>
    </w:p>
    <w:p w:rsidR="00395766" w:rsidRPr="00EA5843" w:rsidRDefault="00EA5843" w:rsidP="008F7507">
      <w:pPr>
        <w:jc w:val="center"/>
        <w:rPr>
          <w:rFonts w:ascii="Times New Roman" w:hAnsi="Times New Roman" w:cs="Times New Roman"/>
          <w:b/>
          <w:sz w:val="20"/>
          <w:szCs w:val="20"/>
        </w:rPr>
      </w:pPr>
      <w:r w:rsidRPr="00EA5843">
        <w:rPr>
          <w:rFonts w:ascii="Times New Roman" w:hAnsi="Times New Roman" w:cs="Times New Roman"/>
          <w:b/>
          <w:sz w:val="20"/>
          <w:szCs w:val="20"/>
        </w:rPr>
        <w:t>15. СВЕДЕНИЯ ОБ ОПЕРАТОРЕ</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Полное фирменное наименование:</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Закрытое акционерное общество «Производственная фирма «СКБ Контур»</w:t>
      </w:r>
      <w:r w:rsidRPr="00EA5843">
        <w:rPr>
          <w:rFonts w:ascii="Times New Roman" w:hAnsi="Times New Roman" w:cs="Times New Roman"/>
          <w:sz w:val="20"/>
          <w:szCs w:val="20"/>
        </w:rPr>
        <w:tab/>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Сокращенное фирменное наименование: ЗАО «ПФ «СКБ Контур»</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Юридический, Фактический адрес: 620017, Свердловская обл, г. Екатеринбург, пр. Космонавтов, д 56</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ИНН 6663003127 КПП 660850001</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Р/счет № 40702810138030000017</w:t>
      </w:r>
    </w:p>
    <w:p w:rsidR="000474B2" w:rsidRDefault="000474B2" w:rsidP="005F699A">
      <w:pPr>
        <w:spacing w:after="0" w:line="240" w:lineRule="exact"/>
        <w:rPr>
          <w:rFonts w:ascii="Times New Roman" w:hAnsi="Times New Roman" w:cs="Times New Roman"/>
          <w:sz w:val="20"/>
          <w:szCs w:val="20"/>
        </w:rPr>
      </w:pPr>
      <w:r w:rsidRPr="000474B2">
        <w:rPr>
          <w:rFonts w:ascii="Times New Roman" w:hAnsi="Times New Roman" w:cs="Times New Roman"/>
          <w:sz w:val="20"/>
          <w:szCs w:val="20"/>
        </w:rPr>
        <w:t>в ФИЛИАЛ "ЕКАТЕРИНБУРГСКИЙ" АО "АЛЬФА-БАНК"</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кор/счет № 30101810100000000964</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БИК 046577964</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Сайт: www.kontur-extern.ru</w:t>
      </w:r>
    </w:p>
    <w:p w:rsidR="00395766" w:rsidRPr="00EA5843" w:rsidRDefault="00395766" w:rsidP="005F699A">
      <w:pPr>
        <w:spacing w:after="0" w:line="240" w:lineRule="exact"/>
        <w:rPr>
          <w:rFonts w:ascii="Times New Roman" w:hAnsi="Times New Roman" w:cs="Times New Roman"/>
          <w:sz w:val="20"/>
          <w:szCs w:val="20"/>
          <w:lang w:val="en-US"/>
        </w:rPr>
      </w:pPr>
      <w:r w:rsidRPr="00EA5843">
        <w:rPr>
          <w:rFonts w:ascii="Times New Roman" w:hAnsi="Times New Roman" w:cs="Times New Roman"/>
          <w:sz w:val="20"/>
          <w:szCs w:val="20"/>
          <w:lang w:val="en-US"/>
        </w:rPr>
        <w:t xml:space="preserve">e-mail: info@skbkontur.ru; </w:t>
      </w:r>
      <w:r w:rsidRPr="00EA5843">
        <w:rPr>
          <w:rFonts w:ascii="Times New Roman" w:hAnsi="Times New Roman" w:cs="Times New Roman"/>
          <w:sz w:val="20"/>
          <w:szCs w:val="20"/>
        </w:rPr>
        <w:t>факс</w:t>
      </w:r>
      <w:r w:rsidRPr="00EA5843">
        <w:rPr>
          <w:rFonts w:ascii="Times New Roman" w:hAnsi="Times New Roman" w:cs="Times New Roman"/>
          <w:sz w:val="20"/>
          <w:szCs w:val="20"/>
          <w:lang w:val="en-US"/>
        </w:rPr>
        <w:t xml:space="preserve"> (343) 228-14-43</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Телефон контакт-центра: (343) 22-82-999, (343) 344-10-10</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Линия выделенной технической поддержки − 8-800-5555-847 (доб. 0)</w:t>
      </w:r>
    </w:p>
    <w:p w:rsidR="005B04C3" w:rsidRDefault="005B04C3" w:rsidP="005B04C3">
      <w:pPr>
        <w:spacing w:after="0" w:line="240" w:lineRule="exact"/>
        <w:jc w:val="center"/>
        <w:rPr>
          <w:rFonts w:ascii="Times New Roman" w:hAnsi="Times New Roman" w:cs="Times New Roman"/>
          <w:b/>
          <w:sz w:val="20"/>
          <w:szCs w:val="20"/>
        </w:rPr>
      </w:pPr>
    </w:p>
    <w:p w:rsidR="00395766" w:rsidRPr="00EA5843" w:rsidRDefault="00395766" w:rsidP="008F7507">
      <w:pPr>
        <w:spacing w:after="0" w:line="240" w:lineRule="exact"/>
        <w:jc w:val="center"/>
        <w:rPr>
          <w:rFonts w:ascii="Times New Roman" w:hAnsi="Times New Roman" w:cs="Times New Roman"/>
          <w:b/>
          <w:sz w:val="20"/>
          <w:szCs w:val="20"/>
        </w:rPr>
      </w:pPr>
      <w:r w:rsidRPr="00EA5843">
        <w:rPr>
          <w:rFonts w:ascii="Times New Roman" w:hAnsi="Times New Roman" w:cs="Times New Roman"/>
          <w:b/>
          <w:sz w:val="20"/>
          <w:szCs w:val="20"/>
        </w:rPr>
        <w:t>16. СВЕДЕНИЯ ОБ АБОНЕНТЕ</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Наименование:</w:t>
      </w:r>
      <w:r w:rsidR="00EA5843" w:rsidRPr="00EA5843">
        <w:rPr>
          <w:rFonts w:ascii="Times New Roman" w:hAnsi="Times New Roman" w:cs="Times New Roman"/>
          <w:sz w:val="20"/>
          <w:szCs w:val="20"/>
        </w:rPr>
        <w:t xml:space="preserve"> </w:t>
      </w:r>
      <w:r w:rsidR="00C94C12">
        <w:rPr>
          <w:rFonts w:ascii="Times New Roman" w:hAnsi="Times New Roman" w:cs="Times New Roman"/>
          <w:sz w:val="20"/>
          <w:szCs w:val="20"/>
        </w:rPr>
        <w:t>П</w:t>
      </w:r>
      <w:r w:rsidR="005B04C3">
        <w:rPr>
          <w:rFonts w:ascii="Times New Roman" w:hAnsi="Times New Roman" w:cs="Times New Roman"/>
          <w:sz w:val="20"/>
          <w:szCs w:val="20"/>
        </w:rPr>
        <w:t>АО «МРСК Центра»</w:t>
      </w:r>
    </w:p>
    <w:p w:rsidR="00590152" w:rsidRDefault="00395766" w:rsidP="000B02BB">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Юридический адрес</w:t>
      </w:r>
      <w:r w:rsidR="00C9261B">
        <w:rPr>
          <w:rFonts w:ascii="Times New Roman" w:hAnsi="Times New Roman" w:cs="Times New Roman"/>
          <w:sz w:val="20"/>
          <w:szCs w:val="20"/>
        </w:rPr>
        <w:t xml:space="preserve"> 127018, г. Москва, ул. 2 Ямская, д.4</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 xml:space="preserve">ИНН </w:t>
      </w:r>
      <w:r w:rsidR="00C9261B">
        <w:rPr>
          <w:rFonts w:ascii="Times New Roman" w:hAnsi="Times New Roman" w:cs="Times New Roman"/>
          <w:sz w:val="20"/>
          <w:szCs w:val="20"/>
        </w:rPr>
        <w:t>6901067107</w:t>
      </w:r>
      <w:r w:rsidRPr="00EA5843">
        <w:rPr>
          <w:rFonts w:ascii="Times New Roman" w:hAnsi="Times New Roman" w:cs="Times New Roman"/>
          <w:sz w:val="20"/>
          <w:szCs w:val="20"/>
        </w:rPr>
        <w:t xml:space="preserve"> КПП </w:t>
      </w:r>
      <w:r w:rsidR="00C9261B">
        <w:rPr>
          <w:rFonts w:ascii="Times New Roman" w:hAnsi="Times New Roman" w:cs="Times New Roman"/>
          <w:sz w:val="20"/>
          <w:szCs w:val="20"/>
        </w:rPr>
        <w:t>997450001</w:t>
      </w:r>
    </w:p>
    <w:p w:rsidR="00395766" w:rsidRPr="00EA5843" w:rsidRDefault="00395766" w:rsidP="005F699A">
      <w:pPr>
        <w:spacing w:after="0" w:line="240" w:lineRule="exact"/>
        <w:rPr>
          <w:rFonts w:ascii="Times New Roman" w:hAnsi="Times New Roman" w:cs="Times New Roman"/>
          <w:sz w:val="20"/>
          <w:szCs w:val="20"/>
        </w:rPr>
      </w:pPr>
      <w:r w:rsidRPr="00EA5843">
        <w:rPr>
          <w:rFonts w:ascii="Times New Roman" w:hAnsi="Times New Roman" w:cs="Times New Roman"/>
          <w:sz w:val="20"/>
          <w:szCs w:val="20"/>
        </w:rPr>
        <w:t>Р/счет №</w:t>
      </w:r>
      <w:r w:rsidR="00C9261B">
        <w:rPr>
          <w:rFonts w:ascii="Times New Roman" w:hAnsi="Times New Roman" w:cs="Times New Roman"/>
          <w:sz w:val="20"/>
          <w:szCs w:val="20"/>
        </w:rPr>
        <w:t xml:space="preserve">40702810000000019885 в </w:t>
      </w:r>
      <w:r w:rsidR="00C94C12">
        <w:rPr>
          <w:rFonts w:ascii="Times New Roman" w:hAnsi="Times New Roman" w:cs="Times New Roman"/>
          <w:sz w:val="20"/>
          <w:szCs w:val="20"/>
        </w:rPr>
        <w:t>П</w:t>
      </w:r>
      <w:r w:rsidR="00C9261B">
        <w:rPr>
          <w:rFonts w:ascii="Times New Roman" w:hAnsi="Times New Roman" w:cs="Times New Roman"/>
          <w:sz w:val="20"/>
          <w:szCs w:val="20"/>
        </w:rPr>
        <w:t>АО «РОСБАНК»</w:t>
      </w:r>
    </w:p>
    <w:p w:rsidR="00590152" w:rsidRPr="007D4029" w:rsidRDefault="00590152" w:rsidP="007D4029">
      <w:pPr>
        <w:spacing w:after="0" w:line="240" w:lineRule="exact"/>
        <w:rPr>
          <w:rFonts w:ascii="Times New Roman" w:hAnsi="Times New Roman" w:cs="Times New Roman"/>
          <w:sz w:val="20"/>
          <w:szCs w:val="20"/>
        </w:rPr>
      </w:pPr>
      <w:r w:rsidRPr="007D4029">
        <w:rPr>
          <w:rFonts w:ascii="Times New Roman" w:hAnsi="Times New Roman" w:cs="Times New Roman"/>
          <w:sz w:val="20"/>
          <w:szCs w:val="20"/>
        </w:rPr>
        <w:t xml:space="preserve">к/с </w:t>
      </w:r>
      <w:r w:rsidR="00C9261B">
        <w:rPr>
          <w:rFonts w:ascii="Times New Roman" w:hAnsi="Times New Roman" w:cs="Times New Roman"/>
          <w:sz w:val="20"/>
          <w:szCs w:val="20"/>
        </w:rPr>
        <w:t>30101810000000000256</w:t>
      </w:r>
    </w:p>
    <w:p w:rsidR="00590152" w:rsidRPr="007D4029" w:rsidRDefault="00590152" w:rsidP="007D4029">
      <w:pPr>
        <w:spacing w:after="0" w:line="240" w:lineRule="exact"/>
        <w:rPr>
          <w:rFonts w:ascii="Times New Roman" w:hAnsi="Times New Roman" w:cs="Times New Roman"/>
          <w:sz w:val="20"/>
          <w:szCs w:val="20"/>
        </w:rPr>
      </w:pPr>
      <w:r w:rsidRPr="007D4029">
        <w:rPr>
          <w:rFonts w:ascii="Times New Roman" w:hAnsi="Times New Roman" w:cs="Times New Roman"/>
          <w:sz w:val="20"/>
          <w:szCs w:val="20"/>
        </w:rPr>
        <w:t xml:space="preserve">БИК </w:t>
      </w:r>
      <w:r w:rsidR="00C9261B">
        <w:rPr>
          <w:rFonts w:ascii="Times New Roman" w:hAnsi="Times New Roman" w:cs="Times New Roman"/>
          <w:sz w:val="20"/>
          <w:szCs w:val="20"/>
        </w:rPr>
        <w:t>044525256</w:t>
      </w:r>
    </w:p>
    <w:p w:rsidR="00590152" w:rsidRPr="007D4029" w:rsidRDefault="00590152" w:rsidP="007D4029">
      <w:pPr>
        <w:spacing w:after="0" w:line="240" w:lineRule="exact"/>
        <w:rPr>
          <w:sz w:val="20"/>
          <w:szCs w:val="20"/>
        </w:rPr>
      </w:pPr>
      <w:r w:rsidRPr="007D4029">
        <w:rPr>
          <w:rFonts w:ascii="Times New Roman" w:hAnsi="Times New Roman" w:cs="Times New Roman"/>
          <w:sz w:val="20"/>
          <w:szCs w:val="20"/>
        </w:rPr>
        <w:t>Телефон</w:t>
      </w:r>
      <w:r w:rsidR="00C9261B">
        <w:rPr>
          <w:rFonts w:ascii="Times New Roman" w:hAnsi="Times New Roman" w:cs="Times New Roman"/>
          <w:sz w:val="20"/>
          <w:szCs w:val="20"/>
        </w:rPr>
        <w:t xml:space="preserve"> (495)</w:t>
      </w:r>
      <w:r w:rsidRPr="007D4029">
        <w:rPr>
          <w:rFonts w:ascii="Times New Roman" w:hAnsi="Times New Roman" w:cs="Times New Roman"/>
          <w:sz w:val="20"/>
          <w:szCs w:val="20"/>
        </w:rPr>
        <w:t xml:space="preserve"> </w:t>
      </w:r>
      <w:r w:rsidR="00C9261B">
        <w:rPr>
          <w:rFonts w:ascii="Times New Roman" w:hAnsi="Times New Roman" w:cs="Times New Roman"/>
          <w:sz w:val="20"/>
          <w:szCs w:val="20"/>
        </w:rPr>
        <w:t>747-92-92</w:t>
      </w:r>
      <w:r w:rsidRPr="007D4029">
        <w:rPr>
          <w:rFonts w:ascii="Times New Roman" w:hAnsi="Times New Roman" w:cs="Times New Roman"/>
          <w:sz w:val="20"/>
          <w:szCs w:val="20"/>
        </w:rPr>
        <w:t xml:space="preserve"> </w:t>
      </w:r>
    </w:p>
    <w:p w:rsidR="005F699A" w:rsidRPr="00EA5843" w:rsidRDefault="005F699A" w:rsidP="005F699A">
      <w:pPr>
        <w:spacing w:after="0" w:line="240" w:lineRule="exact"/>
        <w:rPr>
          <w:rFonts w:ascii="Times New Roman" w:hAnsi="Times New Roman" w:cs="Times New Roman"/>
          <w:sz w:val="20"/>
          <w:szCs w:val="20"/>
        </w:rPr>
      </w:pPr>
    </w:p>
    <w:p w:rsidR="00395766" w:rsidRPr="00EA5843" w:rsidRDefault="00EA5843" w:rsidP="00395766">
      <w:pPr>
        <w:rPr>
          <w:rFonts w:ascii="Times New Roman" w:hAnsi="Times New Roman" w:cs="Times New Roman"/>
          <w:b/>
          <w:sz w:val="20"/>
          <w:szCs w:val="20"/>
        </w:rPr>
      </w:pPr>
      <w:r w:rsidRPr="00EA5843">
        <w:rPr>
          <w:rFonts w:ascii="Times New Roman" w:hAnsi="Times New Roman" w:cs="Times New Roman"/>
          <w:b/>
          <w:sz w:val="20"/>
          <w:szCs w:val="20"/>
        </w:rPr>
        <w:t>17. ПОДПИСИ СТОРОН</w:t>
      </w:r>
    </w:p>
    <w:p w:rsidR="00395766" w:rsidRDefault="00EA5843" w:rsidP="00EA5843">
      <w:pPr>
        <w:tabs>
          <w:tab w:val="left" w:pos="5670"/>
        </w:tabs>
        <w:rPr>
          <w:rFonts w:ascii="Times New Roman" w:hAnsi="Times New Roman" w:cs="Times New Roman"/>
          <w:sz w:val="20"/>
          <w:szCs w:val="20"/>
        </w:rPr>
      </w:pPr>
      <w:r w:rsidRPr="00EA5843">
        <w:rPr>
          <w:rFonts w:ascii="Times New Roman" w:hAnsi="Times New Roman" w:cs="Times New Roman"/>
          <w:sz w:val="20"/>
          <w:szCs w:val="20"/>
        </w:rPr>
        <w:t>ОПЕРАТОР</w:t>
      </w:r>
      <w:r>
        <w:rPr>
          <w:rFonts w:ascii="Times New Roman" w:hAnsi="Times New Roman" w:cs="Times New Roman"/>
          <w:sz w:val="20"/>
          <w:szCs w:val="20"/>
        </w:rPr>
        <w:tab/>
      </w:r>
      <w:r w:rsidR="00395766" w:rsidRPr="00EA5843">
        <w:rPr>
          <w:rFonts w:ascii="Times New Roman" w:hAnsi="Times New Roman" w:cs="Times New Roman"/>
          <w:sz w:val="20"/>
          <w:szCs w:val="20"/>
        </w:rPr>
        <w:t>АБОНЕНТ</w:t>
      </w:r>
    </w:p>
    <w:p w:rsidR="005B7D4D" w:rsidRDefault="005B7D4D" w:rsidP="005B7D4D">
      <w:pPr>
        <w:tabs>
          <w:tab w:val="left" w:pos="5529"/>
        </w:tabs>
        <w:ind w:left="5529" w:hanging="5529"/>
        <w:rPr>
          <w:rFonts w:ascii="Times New Roman" w:hAnsi="Times New Roman" w:cs="Times New Roman"/>
          <w:sz w:val="20"/>
          <w:szCs w:val="20"/>
        </w:rPr>
      </w:pPr>
      <w:r w:rsidRPr="005C64EC">
        <w:rPr>
          <w:rFonts w:ascii="Times New Roman" w:hAnsi="Times New Roman" w:cs="Times New Roman"/>
          <w:sz w:val="20"/>
          <w:szCs w:val="20"/>
        </w:rPr>
        <w:t>ЗАО «ПФ «СКБ КОНТУР»</w:t>
      </w:r>
      <w:r>
        <w:rPr>
          <w:rFonts w:ascii="Times New Roman" w:hAnsi="Times New Roman" w:cs="Times New Roman"/>
          <w:sz w:val="20"/>
          <w:szCs w:val="20"/>
        </w:rPr>
        <w:t xml:space="preserve"> </w:t>
      </w:r>
      <w:r>
        <w:rPr>
          <w:rFonts w:ascii="Times New Roman" w:hAnsi="Times New Roman" w:cs="Times New Roman"/>
          <w:sz w:val="20"/>
          <w:szCs w:val="20"/>
        </w:rPr>
        <w:tab/>
      </w:r>
      <w:r w:rsidR="001B33AF">
        <w:rPr>
          <w:rFonts w:ascii="Times New Roman" w:hAnsi="Times New Roman" w:cs="Times New Roman"/>
          <w:sz w:val="20"/>
          <w:szCs w:val="20"/>
        </w:rPr>
        <w:t>П</w:t>
      </w:r>
      <w:r w:rsidR="00C9261B">
        <w:rPr>
          <w:rFonts w:ascii="Times New Roman" w:hAnsi="Times New Roman" w:cs="Times New Roman"/>
          <w:sz w:val="20"/>
          <w:szCs w:val="20"/>
        </w:rPr>
        <w:t>АО «МРСК Центра»</w:t>
      </w:r>
    </w:p>
    <w:p w:rsidR="005B7D4D" w:rsidRPr="00EA5843" w:rsidRDefault="005B7D4D" w:rsidP="005B7D4D">
      <w:pPr>
        <w:tabs>
          <w:tab w:val="left" w:pos="5529"/>
          <w:tab w:val="left" w:pos="5670"/>
        </w:tabs>
        <w:ind w:left="5529" w:hanging="5529"/>
        <w:rPr>
          <w:rFonts w:ascii="Times New Roman" w:hAnsi="Times New Roman" w:cs="Times New Roman"/>
          <w:sz w:val="20"/>
          <w:szCs w:val="20"/>
        </w:rPr>
      </w:pPr>
      <w:r>
        <w:rPr>
          <w:rFonts w:ascii="Times New Roman" w:hAnsi="Times New Roman" w:cs="Times New Roman"/>
          <w:sz w:val="20"/>
          <w:szCs w:val="20"/>
        </w:rPr>
        <w:t>У</w:t>
      </w:r>
      <w:r w:rsidRPr="005C64EC">
        <w:rPr>
          <w:rFonts w:ascii="Times New Roman" w:hAnsi="Times New Roman" w:cs="Times New Roman"/>
          <w:sz w:val="20"/>
          <w:szCs w:val="20"/>
        </w:rPr>
        <w:t>полномоченное лицо</w:t>
      </w:r>
      <w:r>
        <w:rPr>
          <w:rFonts w:ascii="Times New Roman" w:hAnsi="Times New Roman" w:cs="Times New Roman"/>
          <w:sz w:val="20"/>
          <w:szCs w:val="20"/>
        </w:rPr>
        <w:tab/>
      </w:r>
      <w:r w:rsidR="00C9261B">
        <w:rPr>
          <w:rFonts w:ascii="Times New Roman" w:hAnsi="Times New Roman" w:cs="Times New Roman"/>
          <w:sz w:val="20"/>
          <w:szCs w:val="20"/>
        </w:rPr>
        <w:t>Уполномоченное лицо</w:t>
      </w:r>
    </w:p>
    <w:p w:rsidR="005B7D4D" w:rsidRPr="00EA5843" w:rsidRDefault="005B7D4D" w:rsidP="00EA5843">
      <w:pPr>
        <w:tabs>
          <w:tab w:val="left" w:pos="5670"/>
        </w:tabs>
        <w:rPr>
          <w:rFonts w:ascii="Times New Roman" w:hAnsi="Times New Roman" w:cs="Times New Roman"/>
          <w:sz w:val="20"/>
          <w:szCs w:val="20"/>
        </w:rPr>
      </w:pPr>
    </w:p>
    <w:p w:rsidR="00395766" w:rsidRPr="00EA5843" w:rsidRDefault="005F699A" w:rsidP="005F699A">
      <w:pPr>
        <w:tabs>
          <w:tab w:val="left" w:pos="5670"/>
          <w:tab w:val="right" w:pos="8931"/>
        </w:tabs>
        <w:rPr>
          <w:rFonts w:ascii="Times New Roman" w:hAnsi="Times New Roman" w:cs="Times New Roman"/>
          <w:sz w:val="20"/>
          <w:szCs w:val="20"/>
        </w:rPr>
      </w:pPr>
      <w:r>
        <w:rPr>
          <w:rFonts w:ascii="Times New Roman" w:hAnsi="Times New Roman" w:cs="Times New Roman"/>
          <w:sz w:val="20"/>
          <w:szCs w:val="20"/>
        </w:rPr>
        <w:t>_____________________</w:t>
      </w:r>
      <w:r w:rsidR="006E11D7">
        <w:rPr>
          <w:rFonts w:ascii="Times New Roman" w:hAnsi="Times New Roman" w:cs="Times New Roman"/>
          <w:sz w:val="20"/>
          <w:szCs w:val="20"/>
        </w:rPr>
        <w:t>Фоменко В.Е.</w:t>
      </w:r>
      <w:r w:rsidR="00EA5843">
        <w:rPr>
          <w:rFonts w:ascii="Times New Roman" w:hAnsi="Times New Roman" w:cs="Times New Roman"/>
          <w:sz w:val="20"/>
          <w:szCs w:val="20"/>
        </w:rPr>
        <w:tab/>
      </w:r>
      <w:r w:rsidR="00C9261B">
        <w:rPr>
          <w:rFonts w:ascii="Times New Roman" w:hAnsi="Times New Roman" w:cs="Times New Roman"/>
          <w:sz w:val="20"/>
          <w:szCs w:val="20"/>
        </w:rPr>
        <w:t>___________________</w:t>
      </w:r>
      <w:r w:rsidR="009C0CBE">
        <w:rPr>
          <w:rFonts w:ascii="Times New Roman" w:hAnsi="Times New Roman" w:cs="Times New Roman"/>
          <w:sz w:val="20"/>
          <w:szCs w:val="20"/>
        </w:rPr>
        <w:t>Тихомирова О</w:t>
      </w:r>
      <w:r w:rsidR="00C9261B">
        <w:rPr>
          <w:rFonts w:ascii="Times New Roman" w:hAnsi="Times New Roman" w:cs="Times New Roman"/>
          <w:sz w:val="20"/>
          <w:szCs w:val="20"/>
        </w:rPr>
        <w:t>.</w:t>
      </w:r>
      <w:r w:rsidR="009C0CBE">
        <w:rPr>
          <w:rFonts w:ascii="Times New Roman" w:hAnsi="Times New Roman" w:cs="Times New Roman"/>
          <w:sz w:val="20"/>
          <w:szCs w:val="20"/>
        </w:rPr>
        <w:t>В</w:t>
      </w:r>
      <w:r w:rsidR="00C9261B">
        <w:rPr>
          <w:rFonts w:ascii="Times New Roman" w:hAnsi="Times New Roman" w:cs="Times New Roman"/>
          <w:sz w:val="20"/>
          <w:szCs w:val="20"/>
        </w:rPr>
        <w:t>.</w:t>
      </w:r>
      <w:r w:rsidRPr="005F699A">
        <w:rPr>
          <w:rFonts w:ascii="Times New Roman" w:hAnsi="Times New Roman" w:cs="Times New Roman"/>
          <w:sz w:val="20"/>
          <w:szCs w:val="20"/>
        </w:rPr>
        <w:t xml:space="preserve"> </w:t>
      </w:r>
    </w:p>
    <w:p w:rsidR="00EA5843" w:rsidRPr="00EA5843" w:rsidRDefault="005F699A" w:rsidP="005F699A">
      <w:pPr>
        <w:tabs>
          <w:tab w:val="left" w:pos="2552"/>
          <w:tab w:val="left" w:pos="8222"/>
        </w:tabs>
        <w:rPr>
          <w:rFonts w:ascii="Times New Roman" w:hAnsi="Times New Roman" w:cs="Times New Roman"/>
          <w:sz w:val="20"/>
          <w:szCs w:val="20"/>
        </w:rPr>
      </w:pPr>
      <w:r>
        <w:rPr>
          <w:rFonts w:ascii="Times New Roman" w:hAnsi="Times New Roman" w:cs="Times New Roman"/>
          <w:sz w:val="20"/>
          <w:szCs w:val="20"/>
        </w:rPr>
        <w:tab/>
      </w:r>
      <w:r w:rsidR="00395766" w:rsidRPr="00EA5843">
        <w:rPr>
          <w:rFonts w:ascii="Times New Roman" w:hAnsi="Times New Roman" w:cs="Times New Roman"/>
          <w:sz w:val="20"/>
          <w:szCs w:val="20"/>
        </w:rPr>
        <w:t>М.П.</w:t>
      </w:r>
      <w:r w:rsidR="00EA5843" w:rsidRPr="00EA5843">
        <w:rPr>
          <w:rFonts w:ascii="Times New Roman" w:hAnsi="Times New Roman" w:cs="Times New Roman"/>
          <w:sz w:val="20"/>
          <w:szCs w:val="20"/>
        </w:rPr>
        <w:t xml:space="preserve"> </w:t>
      </w:r>
      <w:r>
        <w:rPr>
          <w:rFonts w:ascii="Times New Roman" w:hAnsi="Times New Roman" w:cs="Times New Roman"/>
          <w:sz w:val="20"/>
          <w:szCs w:val="20"/>
        </w:rPr>
        <w:tab/>
      </w:r>
      <w:r w:rsidR="00395766" w:rsidRPr="00EA5843">
        <w:rPr>
          <w:rFonts w:ascii="Times New Roman" w:hAnsi="Times New Roman" w:cs="Times New Roman"/>
          <w:sz w:val="20"/>
          <w:szCs w:val="20"/>
        </w:rPr>
        <w:t>М.П.</w:t>
      </w:r>
    </w:p>
    <w:p w:rsidR="00EA5843" w:rsidRDefault="00EA5843">
      <w:r>
        <w:br w:type="page"/>
      </w:r>
    </w:p>
    <w:p w:rsidR="00A9184F" w:rsidRPr="00E1398B" w:rsidRDefault="004214BC" w:rsidP="00A9184F">
      <w:pPr>
        <w:autoSpaceDE w:val="0"/>
        <w:autoSpaceDN w:val="0"/>
        <w:adjustRightInd w:val="0"/>
        <w:jc w:val="right"/>
        <w:rPr>
          <w:rFonts w:ascii="Times New Roman" w:eastAsia="Times New Roman" w:hAnsi="Times New Roman" w:cs="Times New Roman"/>
          <w:sz w:val="20"/>
          <w:szCs w:val="20"/>
        </w:rPr>
      </w:pPr>
      <w:r>
        <w:rPr>
          <w:rFonts w:ascii="Times New Roman" w:hAnsi="Times New Roman" w:cs="Times New Roman"/>
          <w:sz w:val="20"/>
          <w:szCs w:val="20"/>
        </w:rPr>
        <w:lastRenderedPageBreak/>
        <w:tab/>
      </w:r>
      <w:r w:rsidR="00A9184F" w:rsidRPr="00E1398B">
        <w:rPr>
          <w:rFonts w:ascii="Times New Roman" w:eastAsia="Times New Roman" w:hAnsi="Times New Roman" w:cs="Times New Roman"/>
          <w:sz w:val="20"/>
          <w:szCs w:val="20"/>
        </w:rPr>
        <w:t>Приложение №</w:t>
      </w:r>
      <w:r w:rsidR="00A9184F">
        <w:rPr>
          <w:rFonts w:ascii="Times New Roman" w:eastAsia="Times New Roman" w:hAnsi="Times New Roman" w:cs="Times New Roman"/>
          <w:sz w:val="20"/>
          <w:szCs w:val="20"/>
        </w:rPr>
        <w:t>1</w:t>
      </w:r>
    </w:p>
    <w:p w:rsidR="00A9184F" w:rsidRPr="00E1398B" w:rsidRDefault="00A9184F" w:rsidP="00A9184F">
      <w:pPr>
        <w:autoSpaceDE w:val="0"/>
        <w:autoSpaceDN w:val="0"/>
        <w:adjustRightInd w:val="0"/>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 xml:space="preserve">к договору № </w:t>
      </w:r>
      <w:r w:rsidRPr="005121B2">
        <w:rPr>
          <w:rFonts w:ascii="Times New Roman" w:eastAsia="Times New Roman" w:hAnsi="Times New Roman" w:cs="Times New Roman"/>
          <w:sz w:val="20"/>
          <w:szCs w:val="20"/>
        </w:rPr>
        <w:t>05000026/17</w:t>
      </w:r>
    </w:p>
    <w:p w:rsidR="00A9184F" w:rsidRPr="00E1398B" w:rsidRDefault="00A9184F" w:rsidP="00A9184F">
      <w:pPr>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от «____» __________ 201</w:t>
      </w:r>
      <w:r>
        <w:rPr>
          <w:rFonts w:ascii="Times New Roman" w:eastAsia="Times New Roman" w:hAnsi="Times New Roman" w:cs="Times New Roman"/>
          <w:sz w:val="20"/>
          <w:szCs w:val="20"/>
        </w:rPr>
        <w:t>7</w:t>
      </w:r>
      <w:r w:rsidRPr="00E1398B">
        <w:rPr>
          <w:rFonts w:ascii="Times New Roman" w:eastAsia="Times New Roman" w:hAnsi="Times New Roman" w:cs="Times New Roman"/>
          <w:sz w:val="20"/>
          <w:szCs w:val="20"/>
        </w:rPr>
        <w:t xml:space="preserve"> г </w:t>
      </w:r>
    </w:p>
    <w:p w:rsidR="005C64EC" w:rsidRPr="00CA3D8F" w:rsidRDefault="005C64EC" w:rsidP="004214BC">
      <w:pPr>
        <w:tabs>
          <w:tab w:val="right" w:pos="9779"/>
        </w:tabs>
        <w:rPr>
          <w:rFonts w:ascii="Times New Roman" w:hAnsi="Times New Roman" w:cs="Times New Roman"/>
          <w:b/>
          <w:sz w:val="20"/>
          <w:szCs w:val="20"/>
        </w:rPr>
      </w:pPr>
    </w:p>
    <w:p w:rsidR="005C64EC" w:rsidRPr="005C64EC" w:rsidRDefault="005C64EC" w:rsidP="004214BC">
      <w:pPr>
        <w:jc w:val="center"/>
        <w:rPr>
          <w:rFonts w:ascii="Times New Roman" w:hAnsi="Times New Roman" w:cs="Times New Roman"/>
          <w:sz w:val="20"/>
          <w:szCs w:val="20"/>
        </w:rPr>
      </w:pPr>
      <w:r w:rsidRPr="004214BC">
        <w:rPr>
          <w:rFonts w:ascii="Times New Roman" w:hAnsi="Times New Roman" w:cs="Times New Roman"/>
          <w:b/>
          <w:sz w:val="20"/>
          <w:szCs w:val="20"/>
        </w:rPr>
        <w:t>Спецификация</w:t>
      </w:r>
    </w:p>
    <w:p w:rsidR="005C64EC" w:rsidRPr="005C64EC" w:rsidRDefault="005C64EC" w:rsidP="004214BC">
      <w:pPr>
        <w:jc w:val="center"/>
        <w:rPr>
          <w:rFonts w:ascii="Times New Roman" w:hAnsi="Times New Roman" w:cs="Times New Roman"/>
          <w:sz w:val="20"/>
          <w:szCs w:val="20"/>
        </w:rPr>
      </w:pPr>
      <w:r w:rsidRPr="005C64EC">
        <w:rPr>
          <w:rFonts w:ascii="Times New Roman" w:hAnsi="Times New Roman" w:cs="Times New Roman"/>
          <w:sz w:val="20"/>
          <w:szCs w:val="20"/>
        </w:rPr>
        <w:t xml:space="preserve">к Договору № </w:t>
      </w:r>
      <w:r w:rsidR="005121B2" w:rsidRPr="005121B2">
        <w:rPr>
          <w:rFonts w:ascii="Times New Roman" w:hAnsi="Times New Roman" w:cs="Times New Roman"/>
          <w:sz w:val="20"/>
          <w:szCs w:val="20"/>
        </w:rPr>
        <w:t>05000026/17</w:t>
      </w:r>
      <w:r w:rsidRPr="005C64EC">
        <w:rPr>
          <w:rFonts w:ascii="Times New Roman" w:hAnsi="Times New Roman" w:cs="Times New Roman"/>
          <w:sz w:val="20"/>
          <w:szCs w:val="20"/>
        </w:rPr>
        <w:t>от</w:t>
      </w:r>
      <w:r w:rsidR="00CA3D8F">
        <w:rPr>
          <w:rFonts w:ascii="Times New Roman" w:hAnsi="Times New Roman" w:cs="Times New Roman"/>
          <w:sz w:val="20"/>
          <w:szCs w:val="20"/>
        </w:rPr>
        <w:t xml:space="preserve"> </w:t>
      </w:r>
      <w:r w:rsidR="000474B2">
        <w:rPr>
          <w:rFonts w:ascii="Times New Roman" w:hAnsi="Times New Roman" w:cs="Times New Roman"/>
          <w:sz w:val="20"/>
          <w:szCs w:val="20"/>
        </w:rPr>
        <w:t>__ ___________</w:t>
      </w:r>
      <w:r w:rsidR="001B33AF">
        <w:rPr>
          <w:rFonts w:ascii="Times New Roman" w:hAnsi="Times New Roman" w:cs="Times New Roman"/>
          <w:sz w:val="20"/>
          <w:szCs w:val="20"/>
        </w:rPr>
        <w:t>201</w:t>
      </w:r>
      <w:r w:rsidR="005121B2">
        <w:rPr>
          <w:rFonts w:ascii="Times New Roman" w:hAnsi="Times New Roman" w:cs="Times New Roman"/>
          <w:sz w:val="20"/>
          <w:szCs w:val="20"/>
        </w:rPr>
        <w:t>7</w:t>
      </w:r>
      <w:r w:rsidR="001B33AF">
        <w:rPr>
          <w:rFonts w:ascii="Times New Roman" w:hAnsi="Times New Roman" w:cs="Times New Roman"/>
          <w:sz w:val="20"/>
          <w:szCs w:val="20"/>
        </w:rPr>
        <w:t xml:space="preserve"> </w:t>
      </w:r>
      <w:r w:rsidRPr="005C64EC">
        <w:rPr>
          <w:rFonts w:ascii="Times New Roman" w:hAnsi="Times New Roman" w:cs="Times New Roman"/>
          <w:sz w:val="20"/>
          <w:szCs w:val="20"/>
        </w:rPr>
        <w:t>г.</w:t>
      </w:r>
    </w:p>
    <w:tbl>
      <w:tblPr>
        <w:tblW w:w="10280" w:type="dxa"/>
        <w:tblInd w:w="108" w:type="dxa"/>
        <w:tblLook w:val="04A0" w:firstRow="1" w:lastRow="0" w:firstColumn="1" w:lastColumn="0" w:noHBand="0" w:noVBand="1"/>
      </w:tblPr>
      <w:tblGrid>
        <w:gridCol w:w="520"/>
        <w:gridCol w:w="540"/>
        <w:gridCol w:w="400"/>
        <w:gridCol w:w="400"/>
        <w:gridCol w:w="400"/>
        <w:gridCol w:w="380"/>
        <w:gridCol w:w="480"/>
        <w:gridCol w:w="400"/>
        <w:gridCol w:w="400"/>
        <w:gridCol w:w="360"/>
        <w:gridCol w:w="400"/>
        <w:gridCol w:w="400"/>
        <w:gridCol w:w="280"/>
        <w:gridCol w:w="300"/>
        <w:gridCol w:w="340"/>
        <w:gridCol w:w="400"/>
        <w:gridCol w:w="463"/>
        <w:gridCol w:w="360"/>
        <w:gridCol w:w="340"/>
        <w:gridCol w:w="320"/>
        <w:gridCol w:w="360"/>
        <w:gridCol w:w="360"/>
        <w:gridCol w:w="340"/>
        <w:gridCol w:w="400"/>
        <w:gridCol w:w="700"/>
        <w:gridCol w:w="340"/>
      </w:tblGrid>
      <w:tr w:rsidR="00183BC7" w:rsidRPr="00183BC7" w:rsidTr="00183BC7">
        <w:trPr>
          <w:trHeight w:val="240"/>
        </w:trPr>
        <w:tc>
          <w:tcPr>
            <w:tcW w:w="52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2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2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7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r>
      <w:tr w:rsidR="00183BC7" w:rsidRPr="00183BC7" w:rsidTr="00183BC7">
        <w:trPr>
          <w:trHeight w:val="285"/>
        </w:trPr>
        <w:tc>
          <w:tcPr>
            <w:tcW w:w="10280" w:type="dxa"/>
            <w:gridSpan w:val="26"/>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 Использование программы для ЭВМ</w:t>
            </w:r>
          </w:p>
        </w:tc>
      </w:tr>
      <w:tr w:rsidR="00183BC7" w:rsidRPr="00183BC7" w:rsidTr="00183BC7">
        <w:trPr>
          <w:trHeight w:val="135"/>
        </w:trPr>
        <w:tc>
          <w:tcPr>
            <w:tcW w:w="52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28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2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70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r>
      <w:tr w:rsidR="00183BC7" w:rsidRPr="00183BC7" w:rsidTr="00183BC7">
        <w:trPr>
          <w:trHeight w:val="240"/>
        </w:trPr>
        <w:tc>
          <w:tcPr>
            <w:tcW w:w="520" w:type="dxa"/>
            <w:tcBorders>
              <w:top w:val="single" w:sz="4" w:space="0" w:color="auto"/>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880" w:type="dxa"/>
            <w:gridSpan w:val="15"/>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Наименование</w:t>
            </w:r>
          </w:p>
        </w:tc>
        <w:tc>
          <w:tcPr>
            <w:tcW w:w="360" w:type="dxa"/>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Ед.</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Кол-во</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Цена</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Сумма</w:t>
            </w:r>
          </w:p>
        </w:tc>
      </w:tr>
      <w:tr w:rsidR="00183BC7" w:rsidRPr="00183BC7" w:rsidTr="00183BC7">
        <w:trPr>
          <w:trHeight w:val="48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Лицензия на право использования СКЗИ «КриптоПро CSP» в составе сертификата ключа</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44</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300,00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13 200,00</w:t>
            </w:r>
          </w:p>
        </w:tc>
      </w:tr>
      <w:tr w:rsidR="00183BC7" w:rsidRPr="00183BC7" w:rsidTr="00183BC7">
        <w:trPr>
          <w:trHeight w:val="72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2</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Право использования программы для ЭВМ «Контур-Экстерн» в режиме «Корпоративный клиент» по тарифному плану «Корпоративный», до 400 подразделений</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412 064,00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412 064,00</w:t>
            </w:r>
          </w:p>
        </w:tc>
      </w:tr>
      <w:tr w:rsidR="00183BC7" w:rsidRPr="00183BC7" w:rsidTr="00183BC7">
        <w:trPr>
          <w:trHeight w:val="72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3</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Право использования программы для ЭВМ «Контур-Экстерн» в режиме «Корпоративный клиент» по тарифному плану «ИОН Массовая отправка + Свод», до 400 подразделений</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244 675,20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244 675,20</w:t>
            </w:r>
          </w:p>
        </w:tc>
      </w:tr>
      <w:tr w:rsidR="00183BC7" w:rsidRPr="00183BC7" w:rsidTr="00183BC7">
        <w:trPr>
          <w:trHeight w:val="72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4</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Право использования программы для ЭВМ «Контур-Экстерн» в многопользовательском режиме, с применением встроенных в сертификат СКЗИ «КриптоПро CSP»</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12</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3 000,00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36 000,00</w:t>
            </w:r>
          </w:p>
        </w:tc>
      </w:tr>
      <w:tr w:rsidR="00183BC7" w:rsidRPr="00183BC7" w:rsidTr="00183BC7">
        <w:trPr>
          <w:trHeight w:val="24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8320" w:type="dxa"/>
            <w:gridSpan w:val="22"/>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705 939,20</w:t>
            </w:r>
          </w:p>
        </w:tc>
      </w:tr>
      <w:tr w:rsidR="00183BC7" w:rsidRPr="00183BC7" w:rsidTr="00183BC7">
        <w:trPr>
          <w:trHeight w:val="240"/>
        </w:trPr>
        <w:tc>
          <w:tcPr>
            <w:tcW w:w="5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2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7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r>
      <w:tr w:rsidR="00183BC7" w:rsidRPr="00183BC7" w:rsidTr="00183BC7">
        <w:trPr>
          <w:trHeight w:val="315"/>
        </w:trPr>
        <w:tc>
          <w:tcPr>
            <w:tcW w:w="10280" w:type="dxa"/>
            <w:gridSpan w:val="26"/>
            <w:tcBorders>
              <w:top w:val="nil"/>
              <w:left w:val="nil"/>
              <w:bottom w:val="nil"/>
              <w:right w:val="nil"/>
            </w:tcBorders>
            <w:shd w:val="clear" w:color="000000" w:fill="FFFFFF"/>
            <w:noWrap/>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2. Дополнительные услуги</w:t>
            </w:r>
          </w:p>
        </w:tc>
      </w:tr>
      <w:tr w:rsidR="00183BC7" w:rsidRPr="00183BC7" w:rsidTr="00183BC7">
        <w:trPr>
          <w:trHeight w:val="120"/>
        </w:trPr>
        <w:tc>
          <w:tcPr>
            <w:tcW w:w="5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2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7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r>
      <w:tr w:rsidR="00183BC7" w:rsidRPr="00183BC7" w:rsidTr="00183BC7">
        <w:trPr>
          <w:trHeight w:val="240"/>
        </w:trPr>
        <w:tc>
          <w:tcPr>
            <w:tcW w:w="520" w:type="dxa"/>
            <w:tcBorders>
              <w:top w:val="single" w:sz="4" w:space="0" w:color="auto"/>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880" w:type="dxa"/>
            <w:gridSpan w:val="15"/>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Наименование</w:t>
            </w:r>
          </w:p>
        </w:tc>
        <w:tc>
          <w:tcPr>
            <w:tcW w:w="360" w:type="dxa"/>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Ед.</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Кол-во</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Цена</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Сумма</w:t>
            </w:r>
          </w:p>
        </w:tc>
      </w:tr>
      <w:tr w:rsidR="00183BC7" w:rsidRPr="00183BC7" w:rsidTr="00183BC7">
        <w:trPr>
          <w:trHeight w:val="48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Услуги абонентского обслуживания в режиме «Корпоративный клиент» по тарифному плану «Корпоративный», до 400 подразделений</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103 016,00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103 016,00</w:t>
            </w:r>
          </w:p>
        </w:tc>
      </w:tr>
      <w:tr w:rsidR="00183BC7" w:rsidRPr="00183BC7" w:rsidTr="00183BC7">
        <w:trPr>
          <w:trHeight w:val="72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right"/>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2</w:t>
            </w:r>
          </w:p>
        </w:tc>
        <w:tc>
          <w:tcPr>
            <w:tcW w:w="5880" w:type="dxa"/>
            <w:gridSpan w:val="15"/>
            <w:tcBorders>
              <w:top w:val="single" w:sz="4" w:space="0" w:color="auto"/>
              <w:left w:val="nil"/>
              <w:bottom w:val="single" w:sz="4" w:space="0" w:color="auto"/>
              <w:right w:val="single" w:sz="4" w:space="0" w:color="000000"/>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Услуги абонентского обслуживания в режиме «Корпоративный клиент» по тарифному плану «ИОН Массовая отправка + Свод», до 400 подразделений</w:t>
            </w:r>
          </w:p>
        </w:tc>
        <w:tc>
          <w:tcPr>
            <w:tcW w:w="360" w:type="dxa"/>
            <w:tcBorders>
              <w:top w:val="nil"/>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шт</w:t>
            </w:r>
          </w:p>
        </w:tc>
        <w:tc>
          <w:tcPr>
            <w:tcW w:w="102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w:t>
            </w:r>
          </w:p>
        </w:tc>
        <w:tc>
          <w:tcPr>
            <w:tcW w:w="106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61 168,80</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61 168,80</w:t>
            </w:r>
          </w:p>
        </w:tc>
      </w:tr>
      <w:tr w:rsidR="00183BC7" w:rsidRPr="00183BC7" w:rsidTr="00183BC7">
        <w:trPr>
          <w:trHeight w:val="240"/>
        </w:trPr>
        <w:tc>
          <w:tcPr>
            <w:tcW w:w="520" w:type="dxa"/>
            <w:tcBorders>
              <w:top w:val="nil"/>
              <w:left w:val="single" w:sz="4" w:space="0" w:color="auto"/>
              <w:bottom w:val="single" w:sz="4" w:space="0" w:color="auto"/>
              <w:right w:val="single" w:sz="4" w:space="0" w:color="auto"/>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8320" w:type="dxa"/>
            <w:gridSpan w:val="22"/>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1440" w:type="dxa"/>
            <w:gridSpan w:val="3"/>
            <w:tcBorders>
              <w:top w:val="single" w:sz="4" w:space="0" w:color="auto"/>
              <w:left w:val="nil"/>
              <w:bottom w:val="single" w:sz="4" w:space="0" w:color="auto"/>
              <w:right w:val="single" w:sz="4" w:space="0" w:color="auto"/>
            </w:tcBorders>
            <w:shd w:val="clear" w:color="000000" w:fill="FFFFFF"/>
            <w:noWrap/>
            <w:hideMark/>
          </w:tcPr>
          <w:p w:rsidR="00183BC7" w:rsidRPr="00183BC7" w:rsidRDefault="00183BC7" w:rsidP="00183BC7">
            <w:pPr>
              <w:spacing w:after="0" w:line="240" w:lineRule="auto"/>
              <w:jc w:val="center"/>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164 184,80</w:t>
            </w:r>
          </w:p>
        </w:tc>
      </w:tr>
      <w:tr w:rsidR="00183BC7" w:rsidRPr="00183BC7" w:rsidTr="00183BC7">
        <w:trPr>
          <w:trHeight w:val="240"/>
        </w:trPr>
        <w:tc>
          <w:tcPr>
            <w:tcW w:w="5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5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28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2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6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4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70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c>
          <w:tcPr>
            <w:tcW w:w="340" w:type="dxa"/>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 </w:t>
            </w:r>
          </w:p>
        </w:tc>
      </w:tr>
      <w:tr w:rsidR="00183BC7" w:rsidRPr="00183BC7" w:rsidTr="00183BC7">
        <w:trPr>
          <w:trHeight w:val="285"/>
        </w:trPr>
        <w:tc>
          <w:tcPr>
            <w:tcW w:w="10280" w:type="dxa"/>
            <w:gridSpan w:val="26"/>
            <w:tcBorders>
              <w:top w:val="nil"/>
              <w:left w:val="nil"/>
              <w:bottom w:val="nil"/>
              <w:right w:val="nil"/>
            </w:tcBorders>
            <w:shd w:val="clear" w:color="000000" w:fill="FFFFFF"/>
            <w:hideMark/>
          </w:tcPr>
          <w:p w:rsidR="00183BC7" w:rsidRPr="00183BC7" w:rsidRDefault="00183BC7" w:rsidP="00183BC7">
            <w:pPr>
              <w:spacing w:after="0" w:line="240" w:lineRule="auto"/>
              <w:jc w:val="both"/>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3. Общая стоимость по п.1 и 2 Спецификации составляет:</w:t>
            </w:r>
          </w:p>
        </w:tc>
      </w:tr>
      <w:tr w:rsidR="00183BC7" w:rsidRPr="00183BC7" w:rsidTr="00183BC7">
        <w:trPr>
          <w:trHeight w:val="255"/>
        </w:trPr>
        <w:tc>
          <w:tcPr>
            <w:tcW w:w="2260" w:type="dxa"/>
            <w:gridSpan w:val="5"/>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Итоговая сумма прописью</w:t>
            </w:r>
          </w:p>
        </w:tc>
        <w:tc>
          <w:tcPr>
            <w:tcW w:w="8020" w:type="dxa"/>
            <w:gridSpan w:val="21"/>
            <w:tcBorders>
              <w:top w:val="nil"/>
              <w:left w:val="nil"/>
              <w:bottom w:val="nil"/>
              <w:right w:val="nil"/>
            </w:tcBorders>
            <w:shd w:val="clear" w:color="000000" w:fill="FFFFFF"/>
            <w:hideMark/>
          </w:tcPr>
          <w:p w:rsidR="00183BC7" w:rsidRPr="00183BC7" w:rsidRDefault="00183BC7" w:rsidP="00183BC7">
            <w:pPr>
              <w:spacing w:after="0" w:line="240" w:lineRule="auto"/>
              <w:rPr>
                <w:rFonts w:ascii="Times New Roman" w:eastAsia="Times New Roman" w:hAnsi="Times New Roman" w:cs="Times New Roman"/>
                <w:i/>
                <w:iCs/>
                <w:sz w:val="18"/>
                <w:szCs w:val="18"/>
                <w:lang w:eastAsia="ru-RU"/>
              </w:rPr>
            </w:pPr>
            <w:r w:rsidRPr="00183BC7">
              <w:rPr>
                <w:rFonts w:ascii="Times New Roman" w:eastAsia="Times New Roman" w:hAnsi="Times New Roman" w:cs="Times New Roman"/>
                <w:i/>
                <w:iCs/>
                <w:sz w:val="18"/>
                <w:szCs w:val="18"/>
                <w:lang w:eastAsia="ru-RU"/>
              </w:rPr>
              <w:t>Восемьсот семьдесят тысяч сто двадцать четыре рубля  00 копеек</w:t>
            </w:r>
          </w:p>
        </w:tc>
      </w:tr>
      <w:tr w:rsidR="00183BC7" w:rsidRPr="00183BC7" w:rsidTr="00183BC7">
        <w:trPr>
          <w:trHeight w:val="255"/>
        </w:trPr>
        <w:tc>
          <w:tcPr>
            <w:tcW w:w="2260" w:type="dxa"/>
            <w:gridSpan w:val="5"/>
            <w:tcBorders>
              <w:top w:val="nil"/>
              <w:left w:val="nil"/>
              <w:bottom w:val="nil"/>
              <w:right w:val="nil"/>
            </w:tcBorders>
            <w:shd w:val="clear" w:color="000000" w:fill="FFFFFF"/>
            <w:noWrap/>
            <w:hideMark/>
          </w:tcPr>
          <w:p w:rsidR="00183BC7" w:rsidRPr="00183BC7" w:rsidRDefault="00183BC7" w:rsidP="00183BC7">
            <w:pPr>
              <w:spacing w:after="0" w:line="240" w:lineRule="auto"/>
              <w:rPr>
                <w:rFonts w:ascii="Times New Roman" w:eastAsia="Times New Roman" w:hAnsi="Times New Roman" w:cs="Times New Roman"/>
                <w:sz w:val="18"/>
                <w:szCs w:val="18"/>
                <w:lang w:eastAsia="ru-RU"/>
              </w:rPr>
            </w:pPr>
            <w:r w:rsidRPr="00183BC7">
              <w:rPr>
                <w:rFonts w:ascii="Times New Roman" w:eastAsia="Times New Roman" w:hAnsi="Times New Roman" w:cs="Times New Roman"/>
                <w:sz w:val="18"/>
                <w:szCs w:val="18"/>
                <w:lang w:eastAsia="ru-RU"/>
              </w:rPr>
              <w:t>в том числе НДС 18%</w:t>
            </w:r>
          </w:p>
        </w:tc>
        <w:tc>
          <w:tcPr>
            <w:tcW w:w="8020" w:type="dxa"/>
            <w:gridSpan w:val="21"/>
            <w:tcBorders>
              <w:top w:val="nil"/>
              <w:left w:val="nil"/>
              <w:bottom w:val="nil"/>
              <w:right w:val="nil"/>
            </w:tcBorders>
            <w:shd w:val="clear" w:color="000000" w:fill="FFFFFF"/>
            <w:hideMark/>
          </w:tcPr>
          <w:p w:rsidR="00183BC7" w:rsidRPr="00183BC7" w:rsidRDefault="00183BC7">
            <w:pPr>
              <w:spacing w:after="0" w:line="240" w:lineRule="auto"/>
              <w:rPr>
                <w:rFonts w:ascii="Times New Roman" w:eastAsia="Times New Roman" w:hAnsi="Times New Roman" w:cs="Times New Roman"/>
                <w:i/>
                <w:iCs/>
                <w:sz w:val="18"/>
                <w:szCs w:val="18"/>
                <w:lang w:eastAsia="ru-RU"/>
              </w:rPr>
            </w:pPr>
            <w:r w:rsidRPr="00183BC7">
              <w:rPr>
                <w:rFonts w:ascii="Times New Roman" w:eastAsia="Times New Roman" w:hAnsi="Times New Roman" w:cs="Times New Roman"/>
                <w:i/>
                <w:iCs/>
                <w:sz w:val="18"/>
                <w:szCs w:val="18"/>
                <w:lang w:eastAsia="ru-RU"/>
              </w:rPr>
              <w:t xml:space="preserve">Двадцать пять тысяч сорок пять рублей  </w:t>
            </w:r>
            <w:r w:rsidR="006E6C6A" w:rsidRPr="00B33F5A">
              <w:rPr>
                <w:rFonts w:ascii="Times New Roman" w:eastAsia="Times New Roman" w:hAnsi="Times New Roman" w:cs="Times New Roman"/>
                <w:i/>
                <w:iCs/>
                <w:sz w:val="18"/>
                <w:szCs w:val="18"/>
                <w:lang w:eastAsia="ru-RU"/>
              </w:rPr>
              <w:t>00</w:t>
            </w:r>
            <w:r w:rsidRPr="00183BC7">
              <w:rPr>
                <w:rFonts w:ascii="Times New Roman" w:eastAsia="Times New Roman" w:hAnsi="Times New Roman" w:cs="Times New Roman"/>
                <w:i/>
                <w:iCs/>
                <w:sz w:val="18"/>
                <w:szCs w:val="18"/>
                <w:lang w:eastAsia="ru-RU"/>
              </w:rPr>
              <w:t xml:space="preserve"> копеек</w:t>
            </w:r>
          </w:p>
        </w:tc>
      </w:tr>
    </w:tbl>
    <w:p w:rsidR="00E1407B" w:rsidRDefault="00E1407B" w:rsidP="00183BC7">
      <w:pPr>
        <w:rPr>
          <w:rFonts w:ascii="Times" w:hAnsi="Times" w:cs="Times"/>
          <w:color w:val="000000"/>
          <w:sz w:val="20"/>
          <w:szCs w:val="20"/>
        </w:rPr>
      </w:pPr>
    </w:p>
    <w:p w:rsidR="005C64EC" w:rsidRPr="005C64EC" w:rsidRDefault="005C64EC" w:rsidP="005C64EC">
      <w:pPr>
        <w:tabs>
          <w:tab w:val="left" w:pos="2835"/>
        </w:tabs>
        <w:rPr>
          <w:rFonts w:ascii="Times New Roman" w:hAnsi="Times New Roman" w:cs="Times New Roman"/>
          <w:sz w:val="20"/>
          <w:szCs w:val="20"/>
        </w:rPr>
      </w:pPr>
      <w:r>
        <w:rPr>
          <w:rFonts w:ascii="Times New Roman" w:hAnsi="Times New Roman" w:cs="Times New Roman"/>
          <w:sz w:val="20"/>
          <w:szCs w:val="20"/>
        </w:rPr>
        <w:tab/>
      </w:r>
    </w:p>
    <w:p w:rsidR="005C64EC" w:rsidRDefault="005C64EC" w:rsidP="005C64EC"/>
    <w:p w:rsidR="005C64EC" w:rsidRDefault="005C64EC" w:rsidP="005C64EC">
      <w:pPr>
        <w:tabs>
          <w:tab w:val="left" w:pos="5529"/>
        </w:tabs>
        <w:rPr>
          <w:rFonts w:ascii="Times New Roman" w:hAnsi="Times New Roman" w:cs="Times New Roman"/>
          <w:sz w:val="20"/>
          <w:szCs w:val="20"/>
        </w:rPr>
      </w:pPr>
      <w:r w:rsidRPr="00CA3D8F">
        <w:rPr>
          <w:rFonts w:ascii="Times New Roman" w:hAnsi="Times New Roman" w:cs="Times New Roman"/>
          <w:b/>
          <w:sz w:val="20"/>
          <w:szCs w:val="20"/>
        </w:rPr>
        <w:t>ОПЕРАТОР</w:t>
      </w:r>
      <w:r>
        <w:rPr>
          <w:rFonts w:ascii="Times New Roman" w:hAnsi="Times New Roman" w:cs="Times New Roman"/>
          <w:sz w:val="20"/>
          <w:szCs w:val="20"/>
        </w:rPr>
        <w:tab/>
      </w:r>
      <w:r w:rsidRPr="00CA3D8F">
        <w:rPr>
          <w:rFonts w:ascii="Times New Roman" w:hAnsi="Times New Roman" w:cs="Times New Roman"/>
          <w:b/>
          <w:sz w:val="20"/>
          <w:szCs w:val="20"/>
        </w:rPr>
        <w:t>АБОНЕНТ</w:t>
      </w:r>
    </w:p>
    <w:p w:rsidR="005C64EC" w:rsidRPr="00B40DEC" w:rsidRDefault="005C64EC" w:rsidP="00CA3D8F">
      <w:pPr>
        <w:tabs>
          <w:tab w:val="left" w:pos="5529"/>
        </w:tabs>
        <w:ind w:left="5529" w:hanging="5529"/>
        <w:rPr>
          <w:rFonts w:ascii="Times New Roman" w:hAnsi="Times New Roman" w:cs="Times New Roman"/>
          <w:sz w:val="20"/>
          <w:szCs w:val="20"/>
        </w:rPr>
      </w:pPr>
      <w:r w:rsidRPr="005C64EC">
        <w:rPr>
          <w:rFonts w:ascii="Times New Roman" w:hAnsi="Times New Roman" w:cs="Times New Roman"/>
          <w:sz w:val="20"/>
          <w:szCs w:val="20"/>
        </w:rPr>
        <w:t xml:space="preserve">ЗАО «ПФ «СКБ </w:t>
      </w:r>
      <w:r w:rsidR="00CA3D8F" w:rsidRPr="005C64EC">
        <w:rPr>
          <w:rFonts w:ascii="Times New Roman" w:hAnsi="Times New Roman" w:cs="Times New Roman"/>
          <w:sz w:val="20"/>
          <w:szCs w:val="20"/>
        </w:rPr>
        <w:t>КОНТУР»</w:t>
      </w:r>
      <w:r w:rsidR="00CA3D8F">
        <w:rPr>
          <w:rFonts w:ascii="Times New Roman" w:hAnsi="Times New Roman" w:cs="Times New Roman"/>
          <w:sz w:val="20"/>
          <w:szCs w:val="20"/>
        </w:rPr>
        <w:t xml:space="preserve"> </w:t>
      </w:r>
      <w:r w:rsidR="00CA3D8F">
        <w:rPr>
          <w:rFonts w:ascii="Times New Roman" w:hAnsi="Times New Roman" w:cs="Times New Roman"/>
          <w:sz w:val="20"/>
          <w:szCs w:val="20"/>
        </w:rPr>
        <w:tab/>
      </w:r>
      <w:r w:rsidR="005B5761">
        <w:rPr>
          <w:rFonts w:ascii="Times New Roman" w:hAnsi="Times New Roman" w:cs="Times New Roman"/>
          <w:sz w:val="20"/>
          <w:szCs w:val="20"/>
        </w:rPr>
        <w:t>П</w:t>
      </w:r>
      <w:r w:rsidR="00B40DEC">
        <w:rPr>
          <w:rFonts w:ascii="Times New Roman" w:hAnsi="Times New Roman" w:cs="Times New Roman"/>
          <w:sz w:val="20"/>
          <w:szCs w:val="20"/>
        </w:rPr>
        <w:t>АО «МРСК Центра»</w:t>
      </w:r>
    </w:p>
    <w:p w:rsidR="007D4029" w:rsidRDefault="005C64EC" w:rsidP="007E378E">
      <w:pPr>
        <w:tabs>
          <w:tab w:val="left" w:pos="5529"/>
          <w:tab w:val="left" w:pos="5670"/>
        </w:tabs>
        <w:ind w:left="5529" w:hanging="5529"/>
        <w:rPr>
          <w:rFonts w:ascii="Times New Roman" w:hAnsi="Times New Roman" w:cs="Times New Roman"/>
          <w:sz w:val="20"/>
          <w:szCs w:val="20"/>
        </w:rPr>
      </w:pPr>
      <w:r>
        <w:rPr>
          <w:rFonts w:ascii="Times New Roman" w:hAnsi="Times New Roman" w:cs="Times New Roman"/>
          <w:sz w:val="20"/>
          <w:szCs w:val="20"/>
        </w:rPr>
        <w:t>У</w:t>
      </w:r>
      <w:r w:rsidRPr="005C64EC">
        <w:rPr>
          <w:rFonts w:ascii="Times New Roman" w:hAnsi="Times New Roman" w:cs="Times New Roman"/>
          <w:sz w:val="20"/>
          <w:szCs w:val="20"/>
        </w:rPr>
        <w:t>полномоченное лицо</w:t>
      </w:r>
      <w:r>
        <w:rPr>
          <w:rFonts w:ascii="Times New Roman" w:hAnsi="Times New Roman" w:cs="Times New Roman"/>
          <w:sz w:val="20"/>
          <w:szCs w:val="20"/>
        </w:rPr>
        <w:tab/>
      </w:r>
      <w:r w:rsidR="00B40DEC">
        <w:rPr>
          <w:rFonts w:ascii="Times New Roman" w:hAnsi="Times New Roman" w:cs="Times New Roman"/>
          <w:sz w:val="20"/>
          <w:szCs w:val="20"/>
        </w:rPr>
        <w:t>Уполномоченное лицо</w:t>
      </w:r>
    </w:p>
    <w:p w:rsidR="005C64EC" w:rsidRPr="00EA5843" w:rsidRDefault="005C64EC" w:rsidP="007E378E">
      <w:pPr>
        <w:tabs>
          <w:tab w:val="left" w:pos="5529"/>
          <w:tab w:val="left" w:pos="5670"/>
        </w:tabs>
        <w:ind w:left="5529" w:hanging="5529"/>
        <w:rPr>
          <w:rFonts w:ascii="Times New Roman" w:hAnsi="Times New Roman" w:cs="Times New Roman"/>
          <w:sz w:val="20"/>
          <w:szCs w:val="20"/>
        </w:rPr>
      </w:pPr>
      <w:r>
        <w:rPr>
          <w:rFonts w:ascii="Times New Roman" w:hAnsi="Times New Roman" w:cs="Times New Roman"/>
          <w:sz w:val="20"/>
          <w:szCs w:val="20"/>
        </w:rPr>
        <w:t>____________________</w:t>
      </w:r>
      <w:r w:rsidR="000474B2" w:rsidRPr="000474B2">
        <w:rPr>
          <w:rFonts w:ascii="Times New Roman" w:hAnsi="Times New Roman" w:cs="Times New Roman"/>
          <w:sz w:val="20"/>
          <w:szCs w:val="20"/>
        </w:rPr>
        <w:t xml:space="preserve"> </w:t>
      </w:r>
      <w:r w:rsidR="006E11D7">
        <w:rPr>
          <w:rFonts w:ascii="Times New Roman" w:hAnsi="Times New Roman" w:cs="Times New Roman"/>
          <w:sz w:val="20"/>
          <w:szCs w:val="20"/>
        </w:rPr>
        <w:t>Фоменко В.Е</w:t>
      </w:r>
      <w:r w:rsidR="000474B2">
        <w:rPr>
          <w:rFonts w:ascii="Times New Roman" w:hAnsi="Times New Roman" w:cs="Times New Roman"/>
          <w:sz w:val="20"/>
          <w:szCs w:val="20"/>
        </w:rPr>
        <w:t>.</w:t>
      </w:r>
      <w:r>
        <w:rPr>
          <w:rFonts w:ascii="Times New Roman" w:hAnsi="Times New Roman" w:cs="Times New Roman"/>
          <w:sz w:val="20"/>
          <w:szCs w:val="20"/>
        </w:rPr>
        <w:tab/>
        <w:t>_________</w:t>
      </w:r>
      <w:r w:rsidR="00A51CAC">
        <w:rPr>
          <w:rFonts w:ascii="Times New Roman" w:hAnsi="Times New Roman" w:cs="Times New Roman"/>
          <w:sz w:val="20"/>
          <w:szCs w:val="20"/>
        </w:rPr>
        <w:t xml:space="preserve">________ </w:t>
      </w:r>
      <w:r w:rsidR="009C0CBE">
        <w:rPr>
          <w:rFonts w:ascii="Times New Roman" w:hAnsi="Times New Roman" w:cs="Times New Roman"/>
          <w:sz w:val="20"/>
          <w:szCs w:val="20"/>
        </w:rPr>
        <w:t>Тихомирова О.В.</w:t>
      </w:r>
      <w:r w:rsidRPr="005F699A">
        <w:rPr>
          <w:rFonts w:ascii="Times New Roman" w:hAnsi="Times New Roman" w:cs="Times New Roman"/>
          <w:sz w:val="20"/>
          <w:szCs w:val="20"/>
        </w:rPr>
        <w:t xml:space="preserve"> </w:t>
      </w:r>
    </w:p>
    <w:p w:rsidR="005C64EC" w:rsidRPr="00EA5843" w:rsidRDefault="005C64EC" w:rsidP="00116B4D">
      <w:pPr>
        <w:tabs>
          <w:tab w:val="left" w:pos="2552"/>
          <w:tab w:val="left" w:pos="8080"/>
        </w:tabs>
        <w:rPr>
          <w:rFonts w:ascii="Times New Roman" w:hAnsi="Times New Roman" w:cs="Times New Roman"/>
          <w:sz w:val="20"/>
          <w:szCs w:val="20"/>
        </w:rPr>
      </w:pPr>
      <w:r>
        <w:rPr>
          <w:rFonts w:ascii="Times New Roman" w:hAnsi="Times New Roman" w:cs="Times New Roman"/>
          <w:sz w:val="20"/>
          <w:szCs w:val="20"/>
        </w:rPr>
        <w:tab/>
      </w:r>
      <w:r w:rsidRPr="00EA5843">
        <w:rPr>
          <w:rFonts w:ascii="Times New Roman" w:hAnsi="Times New Roman" w:cs="Times New Roman"/>
          <w:sz w:val="20"/>
          <w:szCs w:val="20"/>
        </w:rPr>
        <w:t xml:space="preserve">М.П. </w:t>
      </w:r>
      <w:r>
        <w:rPr>
          <w:rFonts w:ascii="Times New Roman" w:hAnsi="Times New Roman" w:cs="Times New Roman"/>
          <w:sz w:val="20"/>
          <w:szCs w:val="20"/>
        </w:rPr>
        <w:tab/>
      </w:r>
      <w:r w:rsidRPr="00EA5843">
        <w:rPr>
          <w:rFonts w:ascii="Times New Roman" w:hAnsi="Times New Roman" w:cs="Times New Roman"/>
          <w:sz w:val="20"/>
          <w:szCs w:val="20"/>
        </w:rPr>
        <w:t>М.П.</w:t>
      </w:r>
    </w:p>
    <w:p w:rsidR="004214BC" w:rsidRDefault="004214BC">
      <w:r>
        <w:br w:type="page"/>
      </w:r>
    </w:p>
    <w:p w:rsidR="00A9184F" w:rsidRPr="00E1398B" w:rsidRDefault="00A9184F" w:rsidP="00A9184F">
      <w:pPr>
        <w:autoSpaceDE w:val="0"/>
        <w:autoSpaceDN w:val="0"/>
        <w:adjustRightInd w:val="0"/>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lastRenderedPageBreak/>
        <w:t xml:space="preserve">Приложение № </w:t>
      </w:r>
      <w:r>
        <w:rPr>
          <w:rFonts w:ascii="Times New Roman" w:eastAsia="Times New Roman" w:hAnsi="Times New Roman" w:cs="Times New Roman"/>
          <w:sz w:val="20"/>
          <w:szCs w:val="20"/>
        </w:rPr>
        <w:t>2</w:t>
      </w:r>
    </w:p>
    <w:p w:rsidR="00A9184F" w:rsidRPr="00E1398B" w:rsidRDefault="00A9184F" w:rsidP="00A9184F">
      <w:pPr>
        <w:autoSpaceDE w:val="0"/>
        <w:autoSpaceDN w:val="0"/>
        <w:adjustRightInd w:val="0"/>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 xml:space="preserve">к договору № </w:t>
      </w:r>
      <w:r w:rsidRPr="005121B2">
        <w:rPr>
          <w:rFonts w:ascii="Times New Roman" w:eastAsia="Times New Roman" w:hAnsi="Times New Roman" w:cs="Times New Roman"/>
          <w:sz w:val="20"/>
          <w:szCs w:val="20"/>
        </w:rPr>
        <w:t>05000026/17</w:t>
      </w:r>
    </w:p>
    <w:p w:rsidR="00A9184F" w:rsidRPr="00E1398B" w:rsidRDefault="00A9184F" w:rsidP="00A9184F">
      <w:pPr>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от «____» __________ 201</w:t>
      </w:r>
      <w:r>
        <w:rPr>
          <w:rFonts w:ascii="Times New Roman" w:eastAsia="Times New Roman" w:hAnsi="Times New Roman" w:cs="Times New Roman"/>
          <w:sz w:val="20"/>
          <w:szCs w:val="20"/>
        </w:rPr>
        <w:t>7</w:t>
      </w:r>
      <w:r w:rsidRPr="00E1398B">
        <w:rPr>
          <w:rFonts w:ascii="Times New Roman" w:eastAsia="Times New Roman" w:hAnsi="Times New Roman" w:cs="Times New Roman"/>
          <w:sz w:val="20"/>
          <w:szCs w:val="20"/>
        </w:rPr>
        <w:t xml:space="preserve"> г </w:t>
      </w:r>
    </w:p>
    <w:p w:rsidR="00A9184F" w:rsidRPr="002449F9" w:rsidRDefault="00A9184F" w:rsidP="00A9184F">
      <w:pPr>
        <w:spacing w:after="0" w:line="240" w:lineRule="auto"/>
        <w:jc w:val="center"/>
        <w:rPr>
          <w:b/>
          <w:sz w:val="16"/>
          <w:szCs w:val="16"/>
        </w:rPr>
      </w:pPr>
      <w:r w:rsidRPr="002449F9">
        <w:rPr>
          <w:b/>
          <w:sz w:val="16"/>
          <w:szCs w:val="16"/>
        </w:rPr>
        <w:t>ФОРМА</w:t>
      </w:r>
    </w:p>
    <w:p w:rsidR="00A9184F" w:rsidRPr="002449F9" w:rsidRDefault="00A9184F" w:rsidP="00A9184F">
      <w:pPr>
        <w:pBdr>
          <w:bottom w:val="single" w:sz="12" w:space="1" w:color="auto"/>
        </w:pBdr>
        <w:spacing w:after="0" w:line="240" w:lineRule="auto"/>
        <w:jc w:val="center"/>
        <w:rPr>
          <w:b/>
          <w:sz w:val="16"/>
          <w:szCs w:val="16"/>
        </w:rPr>
      </w:pPr>
      <w:r w:rsidRPr="002449F9">
        <w:rPr>
          <w:b/>
          <w:sz w:val="16"/>
          <w:szCs w:val="16"/>
        </w:rPr>
        <w:t>Заявления на выдачу сертификата ключа проверки электронной подписи</w:t>
      </w:r>
    </w:p>
    <w:p w:rsidR="00A9184F" w:rsidRPr="002449F9" w:rsidRDefault="00A9184F" w:rsidP="00A9184F">
      <w:pPr>
        <w:pStyle w:val="10"/>
        <w:keepNext/>
        <w:keepLines/>
        <w:shd w:val="clear" w:color="auto" w:fill="auto"/>
        <w:spacing w:before="0" w:after="0" w:line="270" w:lineRule="exact"/>
        <w:rPr>
          <w:rFonts w:ascii="Times New Roman" w:hAnsi="Times New Roman" w:cs="Times New Roman"/>
          <w:sz w:val="16"/>
          <w:szCs w:val="16"/>
        </w:rPr>
      </w:pPr>
      <w:bookmarkStart w:id="1" w:name="bookmark1"/>
      <w:r w:rsidRPr="002449F9">
        <w:rPr>
          <w:rFonts w:ascii="Times New Roman" w:hAnsi="Times New Roman" w:cs="Times New Roman"/>
          <w:sz w:val="16"/>
          <w:szCs w:val="16"/>
        </w:rPr>
        <w:t>Начало формы.</w:t>
      </w:r>
    </w:p>
    <w:bookmarkEnd w:id="1"/>
    <w:p w:rsidR="00A9184F" w:rsidRPr="002449F9" w:rsidRDefault="00A9184F" w:rsidP="00A9184F">
      <w:pPr>
        <w:pStyle w:val="ae"/>
        <w:pBdr>
          <w:bottom w:val="single" w:sz="12" w:space="1" w:color="auto"/>
        </w:pBdr>
        <w:tabs>
          <w:tab w:val="left" w:pos="6811"/>
        </w:tabs>
        <w:spacing w:after="0"/>
        <w:jc w:val="both"/>
        <w:rPr>
          <w:sz w:val="16"/>
          <w:szCs w:val="16"/>
        </w:rPr>
      </w:pPr>
      <w:r>
        <w:rPr>
          <w:noProof/>
          <w:sz w:val="16"/>
          <w:szCs w:val="16"/>
          <w:lang w:val="ru-RU" w:eastAsia="ru-RU"/>
        </w:rPr>
        <w:drawing>
          <wp:inline distT="0" distB="0" distL="0" distR="0" wp14:anchorId="1978375A" wp14:editId="33F02973">
            <wp:extent cx="6289675" cy="64389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9675" cy="6438900"/>
                    </a:xfrm>
                    <a:prstGeom prst="rect">
                      <a:avLst/>
                    </a:prstGeom>
                    <a:noFill/>
                    <a:ln>
                      <a:noFill/>
                    </a:ln>
                  </pic:spPr>
                </pic:pic>
              </a:graphicData>
            </a:graphic>
          </wp:inline>
        </w:drawing>
      </w:r>
    </w:p>
    <w:p w:rsidR="00A9184F" w:rsidRPr="00A9184F" w:rsidRDefault="00A9184F" w:rsidP="00A9184F">
      <w:pPr>
        <w:pStyle w:val="ae"/>
        <w:tabs>
          <w:tab w:val="left" w:pos="6811"/>
        </w:tabs>
        <w:spacing w:after="0"/>
        <w:jc w:val="both"/>
        <w:rPr>
          <w:sz w:val="16"/>
          <w:szCs w:val="16"/>
          <w:lang w:val="ru-RU"/>
        </w:rPr>
      </w:pPr>
      <w:r w:rsidRPr="00A9184F">
        <w:rPr>
          <w:sz w:val="16"/>
          <w:szCs w:val="16"/>
          <w:lang w:val="ru-RU"/>
        </w:rPr>
        <w:t>Конец формы.</w:t>
      </w:r>
    </w:p>
    <w:p w:rsidR="00A9184F" w:rsidRPr="00A9184F" w:rsidRDefault="00A9184F" w:rsidP="00A9184F">
      <w:pPr>
        <w:pStyle w:val="ae"/>
        <w:tabs>
          <w:tab w:val="left" w:pos="6811"/>
        </w:tabs>
        <w:spacing w:after="0"/>
        <w:jc w:val="both"/>
        <w:rPr>
          <w:b/>
          <w:i/>
          <w:sz w:val="16"/>
          <w:szCs w:val="16"/>
          <w:lang w:val="ru-RU"/>
        </w:rPr>
      </w:pPr>
      <w:r w:rsidRPr="00A9184F">
        <w:rPr>
          <w:b/>
          <w:i/>
          <w:sz w:val="16"/>
          <w:szCs w:val="16"/>
          <w:lang w:val="ru-RU"/>
        </w:rPr>
        <w:t>ОПЕРАТОР имеет право в одностороннем порядке вносить изменения в форму Заявления без предварительного согласования с АБОНЕНТОМ. Все Заявления, подписанные АБОНЕНТОМ в рамках настоящего Договора, будут являться Приложениями №2 к Договору и его неотъемлемой частью.</w:t>
      </w:r>
    </w:p>
    <w:tbl>
      <w:tblPr>
        <w:tblW w:w="10372" w:type="dxa"/>
        <w:tblLayout w:type="fixed"/>
        <w:tblCellMar>
          <w:left w:w="0" w:type="dxa"/>
          <w:right w:w="0" w:type="dxa"/>
        </w:tblCellMar>
        <w:tblLook w:val="04A0" w:firstRow="1" w:lastRow="0" w:firstColumn="1" w:lastColumn="0" w:noHBand="0" w:noVBand="1"/>
      </w:tblPr>
      <w:tblGrid>
        <w:gridCol w:w="2593"/>
        <w:gridCol w:w="2652"/>
        <w:gridCol w:w="2534"/>
        <w:gridCol w:w="2593"/>
      </w:tblGrid>
      <w:tr w:rsidR="00A9184F" w:rsidRPr="002449F9" w:rsidTr="00B03A59">
        <w:tc>
          <w:tcPr>
            <w:tcW w:w="5245" w:type="dxa"/>
            <w:gridSpan w:val="2"/>
            <w:hideMark/>
          </w:tcPr>
          <w:p w:rsidR="00A9184F" w:rsidRPr="002449F9" w:rsidRDefault="00A9184F" w:rsidP="00B03A59">
            <w:pPr>
              <w:widowControl w:val="0"/>
              <w:autoSpaceDE w:val="0"/>
              <w:autoSpaceDN w:val="0"/>
              <w:adjustRightInd w:val="0"/>
              <w:rPr>
                <w:rFonts w:ascii="Times" w:hAnsi="Times" w:cs="Times"/>
                <w:b/>
                <w:bCs/>
                <w:color w:val="000000"/>
                <w:sz w:val="16"/>
                <w:szCs w:val="16"/>
              </w:rPr>
            </w:pPr>
            <w:r w:rsidRPr="002449F9">
              <w:rPr>
                <w:rFonts w:ascii="Times" w:hAnsi="Times" w:cs="Times"/>
                <w:b/>
                <w:bCs/>
                <w:color w:val="000000"/>
                <w:sz w:val="16"/>
                <w:szCs w:val="16"/>
              </w:rPr>
              <w:t>СОГЛАСОВАНО: ОПЕРАТОР</w:t>
            </w:r>
          </w:p>
        </w:tc>
        <w:tc>
          <w:tcPr>
            <w:tcW w:w="5127" w:type="dxa"/>
            <w:gridSpan w:val="2"/>
            <w:hideMark/>
          </w:tcPr>
          <w:p w:rsidR="00A9184F" w:rsidRPr="002449F9" w:rsidRDefault="00A9184F" w:rsidP="00B03A59">
            <w:pPr>
              <w:widowControl w:val="0"/>
              <w:autoSpaceDE w:val="0"/>
              <w:autoSpaceDN w:val="0"/>
              <w:adjustRightInd w:val="0"/>
              <w:rPr>
                <w:rFonts w:ascii="Times" w:hAnsi="Times" w:cs="Times"/>
                <w:b/>
                <w:bCs/>
                <w:color w:val="000000"/>
                <w:sz w:val="16"/>
                <w:szCs w:val="16"/>
              </w:rPr>
            </w:pPr>
            <w:r w:rsidRPr="002449F9">
              <w:rPr>
                <w:rFonts w:ascii="Times" w:hAnsi="Times" w:cs="Times"/>
                <w:b/>
                <w:bCs/>
                <w:color w:val="000000"/>
                <w:sz w:val="16"/>
                <w:szCs w:val="16"/>
              </w:rPr>
              <w:t>СОГЛАСОВАНО: АБОНЕНТ</w:t>
            </w:r>
          </w:p>
        </w:tc>
      </w:tr>
      <w:tr w:rsidR="00A9184F" w:rsidRPr="002449F9" w:rsidTr="00B03A59">
        <w:tc>
          <w:tcPr>
            <w:tcW w:w="5245" w:type="dxa"/>
            <w:gridSpan w:val="2"/>
            <w:hideMark/>
          </w:tcPr>
          <w:p w:rsidR="00A9184F" w:rsidRPr="002449F9" w:rsidRDefault="00A9184F" w:rsidP="00B03A59">
            <w:pPr>
              <w:widowControl w:val="0"/>
              <w:autoSpaceDE w:val="0"/>
              <w:autoSpaceDN w:val="0"/>
              <w:adjustRightInd w:val="0"/>
              <w:rPr>
                <w:rFonts w:ascii="Times" w:hAnsi="Times" w:cs="Times"/>
                <w:color w:val="000000"/>
                <w:sz w:val="16"/>
                <w:szCs w:val="16"/>
              </w:rPr>
            </w:pPr>
            <w:r w:rsidRPr="002449F9">
              <w:rPr>
                <w:rFonts w:ascii="Times" w:hAnsi="Times" w:cs="Times"/>
                <w:color w:val="000000"/>
                <w:sz w:val="16"/>
                <w:szCs w:val="16"/>
              </w:rPr>
              <w:t>ЗАО «ПФ «СКБ Контур»</w:t>
            </w:r>
          </w:p>
        </w:tc>
        <w:tc>
          <w:tcPr>
            <w:tcW w:w="5127" w:type="dxa"/>
            <w:gridSpan w:val="2"/>
            <w:hideMark/>
          </w:tcPr>
          <w:p w:rsidR="00A9184F" w:rsidRPr="002449F9" w:rsidRDefault="00A9184F" w:rsidP="00B03A59">
            <w:pPr>
              <w:widowControl w:val="0"/>
              <w:autoSpaceDE w:val="0"/>
              <w:autoSpaceDN w:val="0"/>
              <w:adjustRightInd w:val="0"/>
              <w:rPr>
                <w:rFonts w:ascii="Times" w:hAnsi="Times" w:cs="Times"/>
                <w:color w:val="000000"/>
                <w:sz w:val="16"/>
                <w:szCs w:val="16"/>
              </w:rPr>
            </w:pPr>
          </w:p>
        </w:tc>
      </w:tr>
      <w:tr w:rsidR="00A9184F" w:rsidRPr="002449F9" w:rsidTr="00B03A59">
        <w:tc>
          <w:tcPr>
            <w:tcW w:w="5245" w:type="dxa"/>
            <w:gridSpan w:val="2"/>
            <w:hideMark/>
          </w:tcPr>
          <w:p w:rsidR="00A9184F" w:rsidRPr="002449F9" w:rsidRDefault="00A9184F" w:rsidP="00B03A59">
            <w:pPr>
              <w:widowControl w:val="0"/>
              <w:autoSpaceDE w:val="0"/>
              <w:autoSpaceDN w:val="0"/>
              <w:adjustRightInd w:val="0"/>
              <w:rPr>
                <w:rFonts w:ascii="Times" w:hAnsi="Times" w:cs="Times"/>
                <w:color w:val="000000"/>
                <w:sz w:val="16"/>
                <w:szCs w:val="16"/>
              </w:rPr>
            </w:pPr>
            <w:r w:rsidRPr="002449F9">
              <w:rPr>
                <w:rFonts w:ascii="Times" w:hAnsi="Times" w:cs="Times"/>
                <w:color w:val="000000"/>
                <w:sz w:val="16"/>
                <w:szCs w:val="16"/>
              </w:rPr>
              <w:t>Уполномоченное лицо</w:t>
            </w:r>
          </w:p>
        </w:tc>
        <w:tc>
          <w:tcPr>
            <w:tcW w:w="5127" w:type="dxa"/>
            <w:gridSpan w:val="2"/>
            <w:hideMark/>
          </w:tcPr>
          <w:p w:rsidR="00A9184F" w:rsidRPr="002449F9" w:rsidRDefault="00A9184F" w:rsidP="00B03A59">
            <w:pPr>
              <w:widowControl w:val="0"/>
              <w:autoSpaceDE w:val="0"/>
              <w:autoSpaceDN w:val="0"/>
              <w:adjustRightInd w:val="0"/>
              <w:rPr>
                <w:rFonts w:ascii="Times" w:hAnsi="Times" w:cs="Times"/>
                <w:color w:val="000000"/>
                <w:sz w:val="16"/>
                <w:szCs w:val="16"/>
              </w:rPr>
            </w:pPr>
          </w:p>
        </w:tc>
      </w:tr>
      <w:tr w:rsidR="00A9184F" w:rsidRPr="002449F9" w:rsidTr="00B03A59">
        <w:tc>
          <w:tcPr>
            <w:tcW w:w="2593" w:type="dxa"/>
            <w:tcBorders>
              <w:top w:val="nil"/>
              <w:left w:val="nil"/>
              <w:bottom w:val="single" w:sz="6" w:space="0" w:color="000000"/>
              <w:right w:val="nil"/>
            </w:tcBorders>
          </w:tcPr>
          <w:p w:rsidR="00A9184F" w:rsidRPr="002449F9" w:rsidRDefault="00A9184F" w:rsidP="00B03A59">
            <w:pPr>
              <w:widowControl w:val="0"/>
              <w:autoSpaceDE w:val="0"/>
              <w:autoSpaceDN w:val="0"/>
              <w:adjustRightInd w:val="0"/>
              <w:rPr>
                <w:rFonts w:ascii="Times" w:hAnsi="Times" w:cs="Times"/>
                <w:color w:val="000000"/>
                <w:sz w:val="16"/>
                <w:szCs w:val="16"/>
              </w:rPr>
            </w:pPr>
          </w:p>
        </w:tc>
        <w:tc>
          <w:tcPr>
            <w:tcW w:w="2652" w:type="dxa"/>
            <w:hideMark/>
          </w:tcPr>
          <w:p w:rsidR="00A9184F" w:rsidRPr="002449F9" w:rsidRDefault="00A9184F" w:rsidP="00B03A59">
            <w:pPr>
              <w:widowControl w:val="0"/>
              <w:autoSpaceDE w:val="0"/>
              <w:autoSpaceDN w:val="0"/>
              <w:adjustRightInd w:val="0"/>
              <w:rPr>
                <w:rFonts w:ascii="Times" w:hAnsi="Times" w:cs="Times"/>
                <w:color w:val="000000"/>
                <w:sz w:val="16"/>
                <w:szCs w:val="16"/>
              </w:rPr>
            </w:pPr>
            <w:r>
              <w:rPr>
                <w:rFonts w:ascii="Times" w:hAnsi="Times" w:cs="Times"/>
                <w:color w:val="000000"/>
                <w:sz w:val="16"/>
                <w:szCs w:val="16"/>
              </w:rPr>
              <w:t xml:space="preserve"> В.Е. Фоменко</w:t>
            </w:r>
          </w:p>
        </w:tc>
        <w:tc>
          <w:tcPr>
            <w:tcW w:w="2534" w:type="dxa"/>
            <w:tcBorders>
              <w:top w:val="nil"/>
              <w:left w:val="nil"/>
              <w:bottom w:val="single" w:sz="6" w:space="0" w:color="000000"/>
              <w:right w:val="nil"/>
            </w:tcBorders>
          </w:tcPr>
          <w:p w:rsidR="00A9184F" w:rsidRPr="002449F9" w:rsidRDefault="00A9184F" w:rsidP="00B03A59">
            <w:pPr>
              <w:widowControl w:val="0"/>
              <w:autoSpaceDE w:val="0"/>
              <w:autoSpaceDN w:val="0"/>
              <w:adjustRightInd w:val="0"/>
              <w:rPr>
                <w:rFonts w:ascii="Times" w:hAnsi="Times" w:cs="Times"/>
                <w:color w:val="000000"/>
                <w:sz w:val="16"/>
                <w:szCs w:val="16"/>
              </w:rPr>
            </w:pPr>
          </w:p>
        </w:tc>
        <w:tc>
          <w:tcPr>
            <w:tcW w:w="2593" w:type="dxa"/>
            <w:hideMark/>
          </w:tcPr>
          <w:p w:rsidR="00A9184F" w:rsidRPr="002449F9" w:rsidRDefault="009C0CBE" w:rsidP="00B03A59">
            <w:pPr>
              <w:widowControl w:val="0"/>
              <w:autoSpaceDE w:val="0"/>
              <w:autoSpaceDN w:val="0"/>
              <w:adjustRightInd w:val="0"/>
              <w:rPr>
                <w:rFonts w:ascii="Times" w:hAnsi="Times" w:cs="Times"/>
                <w:color w:val="000000"/>
                <w:sz w:val="16"/>
                <w:szCs w:val="16"/>
              </w:rPr>
            </w:pPr>
            <w:r>
              <w:rPr>
                <w:rFonts w:ascii="Times" w:hAnsi="Times" w:cs="Times"/>
                <w:color w:val="000000"/>
                <w:sz w:val="16"/>
                <w:szCs w:val="16"/>
              </w:rPr>
              <w:t>О.В. Тихомирова</w:t>
            </w:r>
          </w:p>
        </w:tc>
      </w:tr>
      <w:tr w:rsidR="00A9184F" w:rsidRPr="002449F9" w:rsidTr="00B03A59">
        <w:tc>
          <w:tcPr>
            <w:tcW w:w="2593" w:type="dxa"/>
            <w:hideMark/>
          </w:tcPr>
          <w:p w:rsidR="00A9184F" w:rsidRPr="002449F9" w:rsidRDefault="00A9184F" w:rsidP="00B03A59">
            <w:pPr>
              <w:widowControl w:val="0"/>
              <w:autoSpaceDE w:val="0"/>
              <w:autoSpaceDN w:val="0"/>
              <w:adjustRightInd w:val="0"/>
              <w:jc w:val="right"/>
              <w:rPr>
                <w:rFonts w:ascii="Times" w:hAnsi="Times" w:cs="Times"/>
                <w:color w:val="000000"/>
                <w:sz w:val="16"/>
                <w:szCs w:val="16"/>
              </w:rPr>
            </w:pPr>
            <w:r w:rsidRPr="002449F9">
              <w:rPr>
                <w:rFonts w:ascii="Times" w:hAnsi="Times" w:cs="Times"/>
                <w:color w:val="000000"/>
                <w:sz w:val="16"/>
                <w:szCs w:val="16"/>
              </w:rPr>
              <w:t>М.П.</w:t>
            </w:r>
          </w:p>
        </w:tc>
        <w:tc>
          <w:tcPr>
            <w:tcW w:w="2652" w:type="dxa"/>
          </w:tcPr>
          <w:p w:rsidR="00A9184F" w:rsidRPr="002449F9" w:rsidRDefault="00A9184F" w:rsidP="00B03A59">
            <w:pPr>
              <w:widowControl w:val="0"/>
              <w:autoSpaceDE w:val="0"/>
              <w:autoSpaceDN w:val="0"/>
              <w:adjustRightInd w:val="0"/>
              <w:rPr>
                <w:rFonts w:ascii="Times" w:hAnsi="Times" w:cs="Times"/>
                <w:color w:val="000000"/>
                <w:sz w:val="16"/>
                <w:szCs w:val="16"/>
              </w:rPr>
            </w:pPr>
          </w:p>
        </w:tc>
        <w:tc>
          <w:tcPr>
            <w:tcW w:w="2534" w:type="dxa"/>
            <w:hideMark/>
          </w:tcPr>
          <w:p w:rsidR="00A9184F" w:rsidRPr="002449F9" w:rsidRDefault="00A9184F" w:rsidP="00B03A59">
            <w:pPr>
              <w:widowControl w:val="0"/>
              <w:autoSpaceDE w:val="0"/>
              <w:autoSpaceDN w:val="0"/>
              <w:adjustRightInd w:val="0"/>
              <w:jc w:val="right"/>
              <w:rPr>
                <w:rFonts w:ascii="Times" w:hAnsi="Times" w:cs="Times"/>
                <w:color w:val="000000"/>
                <w:sz w:val="16"/>
                <w:szCs w:val="16"/>
              </w:rPr>
            </w:pPr>
            <w:r w:rsidRPr="002449F9">
              <w:rPr>
                <w:rFonts w:ascii="Times" w:hAnsi="Times" w:cs="Times"/>
                <w:color w:val="000000"/>
                <w:sz w:val="16"/>
                <w:szCs w:val="16"/>
              </w:rPr>
              <w:t>М.П.</w:t>
            </w:r>
          </w:p>
        </w:tc>
        <w:tc>
          <w:tcPr>
            <w:tcW w:w="2593" w:type="dxa"/>
          </w:tcPr>
          <w:p w:rsidR="00A9184F" w:rsidRPr="002449F9" w:rsidRDefault="00A9184F" w:rsidP="00B03A59">
            <w:pPr>
              <w:widowControl w:val="0"/>
              <w:autoSpaceDE w:val="0"/>
              <w:autoSpaceDN w:val="0"/>
              <w:adjustRightInd w:val="0"/>
              <w:rPr>
                <w:rFonts w:ascii="Times" w:hAnsi="Times" w:cs="Times"/>
                <w:color w:val="000000"/>
                <w:sz w:val="16"/>
                <w:szCs w:val="16"/>
              </w:rPr>
            </w:pPr>
          </w:p>
        </w:tc>
      </w:tr>
    </w:tbl>
    <w:p w:rsidR="00A9184F" w:rsidRDefault="00A9184F" w:rsidP="00A9184F">
      <w:pPr>
        <w:sectPr w:rsidR="00A9184F" w:rsidSect="00116B4D">
          <w:footerReference w:type="default" r:id="rId12"/>
          <w:pgSz w:w="11906" w:h="16838"/>
          <w:pgMar w:top="709" w:right="851" w:bottom="426" w:left="1276" w:header="709" w:footer="709" w:gutter="0"/>
          <w:cols w:space="708"/>
          <w:docGrid w:linePitch="360"/>
        </w:sectPr>
      </w:pPr>
    </w:p>
    <w:tbl>
      <w:tblPr>
        <w:tblW w:w="0" w:type="auto"/>
        <w:tblLook w:val="04A0" w:firstRow="1" w:lastRow="0" w:firstColumn="1" w:lastColumn="0" w:noHBand="0" w:noVBand="1"/>
      </w:tblPr>
      <w:tblGrid>
        <w:gridCol w:w="4596"/>
        <w:gridCol w:w="4596"/>
      </w:tblGrid>
      <w:tr w:rsidR="00E1398B" w:rsidRPr="00E1398B" w:rsidTr="004020F4">
        <w:tc>
          <w:tcPr>
            <w:tcW w:w="4596" w:type="dxa"/>
          </w:tcPr>
          <w:p w:rsidR="00E1398B" w:rsidRDefault="00E1398B" w:rsidP="00A9184F"/>
          <w:p w:rsidR="00A9184F" w:rsidRPr="00E1398B" w:rsidRDefault="00A9184F" w:rsidP="00A9184F"/>
        </w:tc>
        <w:tc>
          <w:tcPr>
            <w:tcW w:w="4596" w:type="dxa"/>
          </w:tcPr>
          <w:p w:rsidR="00E1398B" w:rsidRPr="00E1398B" w:rsidRDefault="00E1398B" w:rsidP="00E1398B">
            <w:pPr>
              <w:autoSpaceDE w:val="0"/>
              <w:autoSpaceDN w:val="0"/>
              <w:adjustRightInd w:val="0"/>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Приложение № 3</w:t>
            </w:r>
          </w:p>
          <w:p w:rsidR="00E1398B" w:rsidRPr="00E1398B" w:rsidRDefault="00E1398B" w:rsidP="00E1398B">
            <w:pPr>
              <w:autoSpaceDE w:val="0"/>
              <w:autoSpaceDN w:val="0"/>
              <w:adjustRightInd w:val="0"/>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 xml:space="preserve">к договору № </w:t>
            </w:r>
            <w:r w:rsidR="005121B2" w:rsidRPr="005121B2">
              <w:rPr>
                <w:rFonts w:ascii="Times New Roman" w:eastAsia="Times New Roman" w:hAnsi="Times New Roman" w:cs="Times New Roman"/>
                <w:sz w:val="20"/>
                <w:szCs w:val="20"/>
              </w:rPr>
              <w:t>05000026/17</w:t>
            </w:r>
          </w:p>
          <w:p w:rsidR="00E1398B" w:rsidRPr="00E1398B" w:rsidRDefault="00E1398B" w:rsidP="00E1398B">
            <w:pPr>
              <w:jc w:val="right"/>
              <w:rPr>
                <w:rFonts w:ascii="Times New Roman" w:eastAsia="Times New Roman" w:hAnsi="Times New Roman" w:cs="Times New Roman"/>
                <w:sz w:val="20"/>
                <w:szCs w:val="20"/>
              </w:rPr>
            </w:pPr>
            <w:r w:rsidRPr="00E1398B">
              <w:rPr>
                <w:rFonts w:ascii="Times New Roman" w:eastAsia="Times New Roman" w:hAnsi="Times New Roman" w:cs="Times New Roman"/>
                <w:sz w:val="20"/>
                <w:szCs w:val="20"/>
              </w:rPr>
              <w:t>от «____» __________ 201</w:t>
            </w:r>
            <w:r w:rsidR="005121B2">
              <w:rPr>
                <w:rFonts w:ascii="Times New Roman" w:eastAsia="Times New Roman" w:hAnsi="Times New Roman" w:cs="Times New Roman"/>
                <w:sz w:val="20"/>
                <w:szCs w:val="20"/>
              </w:rPr>
              <w:t>7</w:t>
            </w:r>
            <w:r w:rsidRPr="00E1398B">
              <w:rPr>
                <w:rFonts w:ascii="Times New Roman" w:eastAsia="Times New Roman" w:hAnsi="Times New Roman" w:cs="Times New Roman"/>
                <w:sz w:val="20"/>
                <w:szCs w:val="20"/>
              </w:rPr>
              <w:t xml:space="preserve"> г </w:t>
            </w:r>
          </w:p>
          <w:p w:rsidR="00E1398B" w:rsidRPr="00E1398B" w:rsidRDefault="00E1398B" w:rsidP="00E1398B">
            <w:pPr>
              <w:jc w:val="both"/>
              <w:rPr>
                <w:rFonts w:ascii="Times New Roman" w:eastAsia="Times New Roman" w:hAnsi="Times New Roman" w:cs="Times New Roman"/>
                <w:sz w:val="20"/>
                <w:szCs w:val="20"/>
              </w:rPr>
            </w:pPr>
          </w:p>
        </w:tc>
      </w:tr>
    </w:tbl>
    <w:p w:rsidR="00E1398B" w:rsidRPr="00E1398B" w:rsidRDefault="00E1398B" w:rsidP="00E1398B">
      <w:pPr>
        <w:rPr>
          <w:rFonts w:ascii="Times New Roman" w:hAnsi="Times New Roman" w:cs="Times New Roman"/>
          <w:b/>
          <w:sz w:val="20"/>
          <w:szCs w:val="20"/>
        </w:rPr>
      </w:pPr>
    </w:p>
    <w:p w:rsidR="00E1398B" w:rsidRPr="00E1398B" w:rsidRDefault="00E1398B" w:rsidP="00E1398B">
      <w:pPr>
        <w:jc w:val="center"/>
        <w:rPr>
          <w:b/>
        </w:rPr>
      </w:pPr>
      <w:r w:rsidRPr="00E1398B">
        <w:rPr>
          <w:rFonts w:ascii="Times New Roman" w:hAnsi="Times New Roman" w:cs="Times New Roman"/>
          <w:sz w:val="20"/>
          <w:szCs w:val="20"/>
        </w:rPr>
        <w:tab/>
      </w:r>
      <w:r w:rsidRPr="00E1398B">
        <w:rPr>
          <w:b/>
        </w:rPr>
        <w:t>Количество рабочих мест с распределение по филиалам</w:t>
      </w:r>
    </w:p>
    <w:tbl>
      <w:tblPr>
        <w:tblStyle w:val="af0"/>
        <w:tblW w:w="0" w:type="auto"/>
        <w:tblInd w:w="-885" w:type="dxa"/>
        <w:tblLook w:val="04A0" w:firstRow="1" w:lastRow="0" w:firstColumn="1" w:lastColumn="0" w:noHBand="0" w:noVBand="1"/>
      </w:tblPr>
      <w:tblGrid>
        <w:gridCol w:w="699"/>
        <w:gridCol w:w="4690"/>
        <w:gridCol w:w="5491"/>
      </w:tblGrid>
      <w:tr w:rsidR="008F7507" w:rsidRPr="00E1398B" w:rsidTr="00726303">
        <w:tc>
          <w:tcPr>
            <w:tcW w:w="699" w:type="dxa"/>
          </w:tcPr>
          <w:p w:rsidR="008F7507" w:rsidRPr="008F7507" w:rsidRDefault="008F7507" w:rsidP="00CE4BB4">
            <w:r w:rsidRPr="00E1398B">
              <w:t>№</w:t>
            </w:r>
          </w:p>
        </w:tc>
        <w:tc>
          <w:tcPr>
            <w:tcW w:w="4690" w:type="dxa"/>
          </w:tcPr>
          <w:p w:rsidR="008F7507" w:rsidRPr="00CE4BB4" w:rsidRDefault="008F7507" w:rsidP="008F7507">
            <w:r w:rsidRPr="00CE4BB4">
              <w:t>Наименование организации</w:t>
            </w:r>
            <w:r w:rsidRPr="00E1398B">
              <w:t>\филиала</w:t>
            </w:r>
          </w:p>
        </w:tc>
        <w:tc>
          <w:tcPr>
            <w:tcW w:w="5491" w:type="dxa"/>
          </w:tcPr>
          <w:p w:rsidR="008F7507" w:rsidRPr="00CE4BB4" w:rsidRDefault="008F7507" w:rsidP="008F7507">
            <w:r w:rsidRPr="00E1398B">
              <w:t>Кол-во рабочих мест</w:t>
            </w:r>
          </w:p>
        </w:tc>
      </w:tr>
      <w:tr w:rsidR="00E1398B" w:rsidRPr="00E1398B" w:rsidTr="00726303">
        <w:tc>
          <w:tcPr>
            <w:tcW w:w="699" w:type="dxa"/>
          </w:tcPr>
          <w:p w:rsidR="00E1398B" w:rsidRPr="00CE4BB4" w:rsidRDefault="00E1398B" w:rsidP="00CE4BB4">
            <w:r w:rsidRPr="00E1398B">
              <w:t>1</w:t>
            </w:r>
          </w:p>
        </w:tc>
        <w:tc>
          <w:tcPr>
            <w:tcW w:w="4690" w:type="dxa"/>
          </w:tcPr>
          <w:p w:rsidR="00E1398B" w:rsidRPr="00E1398B" w:rsidRDefault="00E1398B" w:rsidP="00E1398B">
            <w:r w:rsidRPr="00E1398B">
              <w:t>Исполнительный аппарат МРСК Центра</w:t>
            </w:r>
          </w:p>
        </w:tc>
        <w:tc>
          <w:tcPr>
            <w:tcW w:w="5491" w:type="dxa"/>
          </w:tcPr>
          <w:p w:rsidR="00E1398B" w:rsidRPr="00B33F5A" w:rsidRDefault="00754374" w:rsidP="00E1398B">
            <w:pPr>
              <w:jc w:val="center"/>
              <w:rPr>
                <w:lang w:val="ru-RU"/>
              </w:rPr>
            </w:pPr>
            <w:r>
              <w:rPr>
                <w:lang w:val="ru-RU"/>
              </w:rPr>
              <w:t>8</w:t>
            </w:r>
          </w:p>
        </w:tc>
      </w:tr>
      <w:tr w:rsidR="00E1398B" w:rsidRPr="00E1398B" w:rsidTr="00726303">
        <w:tc>
          <w:tcPr>
            <w:tcW w:w="699" w:type="dxa"/>
          </w:tcPr>
          <w:p w:rsidR="00E1398B" w:rsidRPr="00E1398B" w:rsidRDefault="00E1398B" w:rsidP="00E1398B">
            <w:r w:rsidRPr="00E1398B">
              <w:t>2</w:t>
            </w:r>
          </w:p>
        </w:tc>
        <w:tc>
          <w:tcPr>
            <w:tcW w:w="4690" w:type="dxa"/>
          </w:tcPr>
          <w:p w:rsidR="00E1398B" w:rsidRPr="00E1398B" w:rsidRDefault="00E1398B" w:rsidP="00E1398B">
            <w:r w:rsidRPr="00E1398B">
              <w:t>Белгородэнерго</w:t>
            </w:r>
          </w:p>
        </w:tc>
        <w:tc>
          <w:tcPr>
            <w:tcW w:w="5491" w:type="dxa"/>
          </w:tcPr>
          <w:p w:rsidR="00E1398B" w:rsidRPr="00B33F5A" w:rsidRDefault="00754374" w:rsidP="00E1398B">
            <w:pPr>
              <w:jc w:val="center"/>
              <w:rPr>
                <w:lang w:val="ru-RU"/>
              </w:rPr>
            </w:pPr>
            <w:r>
              <w:rPr>
                <w:lang w:val="ru-RU"/>
              </w:rPr>
              <w:t>8</w:t>
            </w:r>
          </w:p>
        </w:tc>
      </w:tr>
      <w:tr w:rsidR="00E1398B" w:rsidRPr="00E1398B" w:rsidTr="00726303">
        <w:tc>
          <w:tcPr>
            <w:tcW w:w="699" w:type="dxa"/>
          </w:tcPr>
          <w:p w:rsidR="00E1398B" w:rsidRPr="00E1398B" w:rsidRDefault="00E1398B" w:rsidP="00E1398B">
            <w:r w:rsidRPr="00E1398B">
              <w:t>3</w:t>
            </w:r>
          </w:p>
        </w:tc>
        <w:tc>
          <w:tcPr>
            <w:tcW w:w="4690" w:type="dxa"/>
          </w:tcPr>
          <w:p w:rsidR="00E1398B" w:rsidRPr="00E1398B" w:rsidRDefault="00E1398B" w:rsidP="00E1398B">
            <w:r w:rsidRPr="00E1398B">
              <w:t>Брянскэнерго</w:t>
            </w:r>
          </w:p>
        </w:tc>
        <w:tc>
          <w:tcPr>
            <w:tcW w:w="5491" w:type="dxa"/>
          </w:tcPr>
          <w:p w:rsidR="00E1398B" w:rsidRPr="00B33F5A" w:rsidRDefault="00754374" w:rsidP="00E1398B">
            <w:pPr>
              <w:jc w:val="center"/>
              <w:rPr>
                <w:lang w:val="ru-RU"/>
              </w:rPr>
            </w:pPr>
            <w:r>
              <w:rPr>
                <w:lang w:val="ru-RU"/>
              </w:rPr>
              <w:t>3</w:t>
            </w:r>
          </w:p>
        </w:tc>
      </w:tr>
      <w:tr w:rsidR="00E1398B" w:rsidRPr="00E1398B" w:rsidTr="00726303">
        <w:tc>
          <w:tcPr>
            <w:tcW w:w="699" w:type="dxa"/>
          </w:tcPr>
          <w:p w:rsidR="00E1398B" w:rsidRPr="00E1398B" w:rsidRDefault="00E1398B" w:rsidP="00E1398B">
            <w:r w:rsidRPr="00E1398B">
              <w:t>4</w:t>
            </w:r>
          </w:p>
        </w:tc>
        <w:tc>
          <w:tcPr>
            <w:tcW w:w="4690" w:type="dxa"/>
          </w:tcPr>
          <w:p w:rsidR="00E1398B" w:rsidRPr="00E1398B" w:rsidRDefault="00E1398B" w:rsidP="00E1398B">
            <w:r w:rsidRPr="00E1398B">
              <w:t>Воронежэнерго</w:t>
            </w:r>
          </w:p>
        </w:tc>
        <w:tc>
          <w:tcPr>
            <w:tcW w:w="5491" w:type="dxa"/>
          </w:tcPr>
          <w:p w:rsidR="00E1398B" w:rsidRPr="00B33F5A" w:rsidRDefault="00754374" w:rsidP="00E1398B">
            <w:pPr>
              <w:jc w:val="center"/>
              <w:rPr>
                <w:lang w:val="ru-RU"/>
              </w:rPr>
            </w:pPr>
            <w:r>
              <w:rPr>
                <w:lang w:val="ru-RU"/>
              </w:rPr>
              <w:t>7</w:t>
            </w:r>
          </w:p>
        </w:tc>
      </w:tr>
      <w:tr w:rsidR="00E1398B" w:rsidRPr="00E1398B" w:rsidTr="00726303">
        <w:tc>
          <w:tcPr>
            <w:tcW w:w="699" w:type="dxa"/>
          </w:tcPr>
          <w:p w:rsidR="00E1398B" w:rsidRPr="00E1398B" w:rsidRDefault="00E1398B" w:rsidP="00E1398B">
            <w:r w:rsidRPr="00E1398B">
              <w:t>5</w:t>
            </w:r>
          </w:p>
        </w:tc>
        <w:tc>
          <w:tcPr>
            <w:tcW w:w="4690" w:type="dxa"/>
          </w:tcPr>
          <w:p w:rsidR="00E1398B" w:rsidRPr="00E1398B" w:rsidRDefault="00E1398B" w:rsidP="00E1398B">
            <w:r w:rsidRPr="00E1398B">
              <w:t>Костромаэнерго</w:t>
            </w:r>
          </w:p>
        </w:tc>
        <w:tc>
          <w:tcPr>
            <w:tcW w:w="5491" w:type="dxa"/>
          </w:tcPr>
          <w:p w:rsidR="00E1398B" w:rsidRPr="00B33F5A" w:rsidRDefault="00754374" w:rsidP="00E1398B">
            <w:pPr>
              <w:jc w:val="center"/>
              <w:rPr>
                <w:lang w:val="ru-RU"/>
              </w:rPr>
            </w:pPr>
            <w:r>
              <w:rPr>
                <w:lang w:val="ru-RU"/>
              </w:rPr>
              <w:t>4</w:t>
            </w:r>
          </w:p>
        </w:tc>
      </w:tr>
      <w:tr w:rsidR="00E1398B" w:rsidRPr="00E1398B" w:rsidTr="00726303">
        <w:tc>
          <w:tcPr>
            <w:tcW w:w="699" w:type="dxa"/>
          </w:tcPr>
          <w:p w:rsidR="00E1398B" w:rsidRPr="00E1398B" w:rsidRDefault="00E1398B" w:rsidP="00E1398B">
            <w:r w:rsidRPr="00E1398B">
              <w:t>6</w:t>
            </w:r>
          </w:p>
        </w:tc>
        <w:tc>
          <w:tcPr>
            <w:tcW w:w="4690" w:type="dxa"/>
          </w:tcPr>
          <w:p w:rsidR="00E1398B" w:rsidRPr="00E1398B" w:rsidRDefault="00E1398B" w:rsidP="00E1398B">
            <w:r w:rsidRPr="00E1398B">
              <w:t>Курскэнерго</w:t>
            </w:r>
          </w:p>
        </w:tc>
        <w:tc>
          <w:tcPr>
            <w:tcW w:w="5491" w:type="dxa"/>
          </w:tcPr>
          <w:p w:rsidR="00E1398B" w:rsidRPr="00B33F5A" w:rsidRDefault="00754374" w:rsidP="00E1398B">
            <w:pPr>
              <w:jc w:val="center"/>
              <w:rPr>
                <w:lang w:val="ru-RU"/>
              </w:rPr>
            </w:pPr>
            <w:r>
              <w:rPr>
                <w:lang w:val="ru-RU"/>
              </w:rPr>
              <w:t>3</w:t>
            </w:r>
          </w:p>
        </w:tc>
      </w:tr>
      <w:tr w:rsidR="00E1398B" w:rsidRPr="00E1398B" w:rsidTr="00726303">
        <w:tc>
          <w:tcPr>
            <w:tcW w:w="699" w:type="dxa"/>
          </w:tcPr>
          <w:p w:rsidR="00E1398B" w:rsidRPr="00E1398B" w:rsidRDefault="00E1398B" w:rsidP="00E1398B">
            <w:r w:rsidRPr="00E1398B">
              <w:t>7</w:t>
            </w:r>
          </w:p>
        </w:tc>
        <w:tc>
          <w:tcPr>
            <w:tcW w:w="4690" w:type="dxa"/>
          </w:tcPr>
          <w:p w:rsidR="00E1398B" w:rsidRPr="00E1398B" w:rsidRDefault="00E1398B" w:rsidP="00E1398B">
            <w:r w:rsidRPr="00E1398B">
              <w:t>Липецкэнерго</w:t>
            </w:r>
          </w:p>
        </w:tc>
        <w:tc>
          <w:tcPr>
            <w:tcW w:w="5491" w:type="dxa"/>
          </w:tcPr>
          <w:p w:rsidR="00E1398B" w:rsidRPr="00B33F5A" w:rsidRDefault="00754374" w:rsidP="00E1398B">
            <w:pPr>
              <w:jc w:val="center"/>
              <w:rPr>
                <w:lang w:val="ru-RU"/>
              </w:rPr>
            </w:pPr>
            <w:r>
              <w:rPr>
                <w:lang w:val="ru-RU"/>
              </w:rPr>
              <w:t>4</w:t>
            </w:r>
          </w:p>
        </w:tc>
      </w:tr>
      <w:tr w:rsidR="00E1398B" w:rsidRPr="00E1398B" w:rsidTr="00726303">
        <w:tc>
          <w:tcPr>
            <w:tcW w:w="699" w:type="dxa"/>
          </w:tcPr>
          <w:p w:rsidR="00E1398B" w:rsidRPr="00E1398B" w:rsidRDefault="00E1398B" w:rsidP="00E1398B">
            <w:r w:rsidRPr="00E1398B">
              <w:t>8</w:t>
            </w:r>
          </w:p>
        </w:tc>
        <w:tc>
          <w:tcPr>
            <w:tcW w:w="4690" w:type="dxa"/>
          </w:tcPr>
          <w:p w:rsidR="00E1398B" w:rsidRPr="00E1398B" w:rsidRDefault="00E1398B" w:rsidP="00E1398B">
            <w:r w:rsidRPr="00E1398B">
              <w:t>Орелэнерго</w:t>
            </w:r>
          </w:p>
        </w:tc>
        <w:tc>
          <w:tcPr>
            <w:tcW w:w="5491" w:type="dxa"/>
          </w:tcPr>
          <w:p w:rsidR="00E1398B" w:rsidRPr="00B33F5A" w:rsidRDefault="00754374" w:rsidP="00E1398B">
            <w:pPr>
              <w:jc w:val="center"/>
              <w:rPr>
                <w:lang w:val="ru-RU"/>
              </w:rPr>
            </w:pPr>
            <w:r>
              <w:rPr>
                <w:lang w:val="ru-RU"/>
              </w:rPr>
              <w:t>3</w:t>
            </w:r>
          </w:p>
        </w:tc>
      </w:tr>
      <w:tr w:rsidR="00E1398B" w:rsidRPr="00E1398B" w:rsidTr="00726303">
        <w:tc>
          <w:tcPr>
            <w:tcW w:w="699" w:type="dxa"/>
          </w:tcPr>
          <w:p w:rsidR="00E1398B" w:rsidRPr="00E1398B" w:rsidRDefault="00E1398B" w:rsidP="00E1398B">
            <w:r w:rsidRPr="00E1398B">
              <w:t>9</w:t>
            </w:r>
          </w:p>
        </w:tc>
        <w:tc>
          <w:tcPr>
            <w:tcW w:w="4690" w:type="dxa"/>
          </w:tcPr>
          <w:p w:rsidR="00E1398B" w:rsidRPr="00E1398B" w:rsidRDefault="00E1398B" w:rsidP="00E1398B">
            <w:r w:rsidRPr="00E1398B">
              <w:t>Смоленскэнерго</w:t>
            </w:r>
          </w:p>
        </w:tc>
        <w:tc>
          <w:tcPr>
            <w:tcW w:w="5491" w:type="dxa"/>
          </w:tcPr>
          <w:p w:rsidR="00E1398B" w:rsidRPr="00B33F5A" w:rsidRDefault="00754374" w:rsidP="00E1398B">
            <w:pPr>
              <w:jc w:val="center"/>
              <w:rPr>
                <w:lang w:val="ru-RU"/>
              </w:rPr>
            </w:pPr>
            <w:r>
              <w:rPr>
                <w:lang w:val="ru-RU"/>
              </w:rPr>
              <w:t>5</w:t>
            </w:r>
          </w:p>
        </w:tc>
      </w:tr>
      <w:tr w:rsidR="00E1398B" w:rsidRPr="00E1398B" w:rsidTr="00726303">
        <w:tc>
          <w:tcPr>
            <w:tcW w:w="699" w:type="dxa"/>
          </w:tcPr>
          <w:p w:rsidR="00E1398B" w:rsidRPr="00E1398B" w:rsidRDefault="00E1398B" w:rsidP="00E1398B">
            <w:r w:rsidRPr="00E1398B">
              <w:t>10</w:t>
            </w:r>
          </w:p>
        </w:tc>
        <w:tc>
          <w:tcPr>
            <w:tcW w:w="4690" w:type="dxa"/>
          </w:tcPr>
          <w:p w:rsidR="00E1398B" w:rsidRPr="00E1398B" w:rsidRDefault="00E1398B" w:rsidP="00E1398B">
            <w:r w:rsidRPr="00E1398B">
              <w:t>Тамбовэнерго</w:t>
            </w:r>
          </w:p>
        </w:tc>
        <w:tc>
          <w:tcPr>
            <w:tcW w:w="5491" w:type="dxa"/>
          </w:tcPr>
          <w:p w:rsidR="00E1398B" w:rsidRPr="00B33F5A" w:rsidRDefault="00754374" w:rsidP="00E1398B">
            <w:pPr>
              <w:jc w:val="center"/>
              <w:rPr>
                <w:lang w:val="ru-RU"/>
              </w:rPr>
            </w:pPr>
            <w:r>
              <w:rPr>
                <w:lang w:val="ru-RU"/>
              </w:rPr>
              <w:t>3</w:t>
            </w:r>
          </w:p>
        </w:tc>
      </w:tr>
      <w:tr w:rsidR="00E1398B" w:rsidRPr="00E1398B" w:rsidTr="00726303">
        <w:tc>
          <w:tcPr>
            <w:tcW w:w="699" w:type="dxa"/>
          </w:tcPr>
          <w:p w:rsidR="00E1398B" w:rsidRPr="00E1398B" w:rsidRDefault="00E1398B" w:rsidP="00E1398B">
            <w:r w:rsidRPr="00E1398B">
              <w:t>11</w:t>
            </w:r>
          </w:p>
        </w:tc>
        <w:tc>
          <w:tcPr>
            <w:tcW w:w="4690" w:type="dxa"/>
          </w:tcPr>
          <w:p w:rsidR="00E1398B" w:rsidRPr="00E1398B" w:rsidRDefault="00E1398B" w:rsidP="00E1398B">
            <w:pPr>
              <w:tabs>
                <w:tab w:val="left" w:pos="1704"/>
              </w:tabs>
            </w:pPr>
            <w:r w:rsidRPr="00E1398B">
              <w:t>Тверьэнерго</w:t>
            </w:r>
          </w:p>
        </w:tc>
        <w:tc>
          <w:tcPr>
            <w:tcW w:w="5491" w:type="dxa"/>
          </w:tcPr>
          <w:p w:rsidR="00E1398B" w:rsidRPr="00B33F5A" w:rsidRDefault="00754374" w:rsidP="00E1398B">
            <w:pPr>
              <w:jc w:val="center"/>
              <w:rPr>
                <w:lang w:val="ru-RU"/>
              </w:rPr>
            </w:pPr>
            <w:r>
              <w:rPr>
                <w:lang w:val="ru-RU"/>
              </w:rPr>
              <w:t>3</w:t>
            </w:r>
          </w:p>
        </w:tc>
      </w:tr>
      <w:tr w:rsidR="00E1398B" w:rsidRPr="00E1398B" w:rsidTr="00726303">
        <w:tc>
          <w:tcPr>
            <w:tcW w:w="699" w:type="dxa"/>
          </w:tcPr>
          <w:p w:rsidR="00E1398B" w:rsidRPr="00E1398B" w:rsidRDefault="00E1398B" w:rsidP="00E1398B">
            <w:r w:rsidRPr="00E1398B">
              <w:t>12</w:t>
            </w:r>
          </w:p>
        </w:tc>
        <w:tc>
          <w:tcPr>
            <w:tcW w:w="4690" w:type="dxa"/>
          </w:tcPr>
          <w:p w:rsidR="00E1398B" w:rsidRPr="00E1398B" w:rsidRDefault="00E1398B" w:rsidP="00E1398B">
            <w:r w:rsidRPr="00E1398B">
              <w:t>Ярэнерго</w:t>
            </w:r>
          </w:p>
        </w:tc>
        <w:tc>
          <w:tcPr>
            <w:tcW w:w="5491" w:type="dxa"/>
          </w:tcPr>
          <w:p w:rsidR="00E1398B" w:rsidRPr="00B33F5A" w:rsidRDefault="00754374" w:rsidP="00E1398B">
            <w:pPr>
              <w:jc w:val="center"/>
              <w:rPr>
                <w:lang w:val="ru-RU"/>
              </w:rPr>
            </w:pPr>
            <w:r>
              <w:rPr>
                <w:lang w:val="ru-RU"/>
              </w:rPr>
              <w:t>5</w:t>
            </w:r>
          </w:p>
        </w:tc>
      </w:tr>
      <w:tr w:rsidR="00E1398B" w:rsidRPr="00E1398B" w:rsidTr="00726303">
        <w:tc>
          <w:tcPr>
            <w:tcW w:w="699" w:type="dxa"/>
          </w:tcPr>
          <w:p w:rsidR="00E1398B" w:rsidRPr="00E1398B" w:rsidRDefault="00E1398B" w:rsidP="00E1398B"/>
        </w:tc>
        <w:tc>
          <w:tcPr>
            <w:tcW w:w="4690" w:type="dxa"/>
          </w:tcPr>
          <w:p w:rsidR="00E1398B" w:rsidRPr="00E1398B" w:rsidRDefault="00E1398B" w:rsidP="00E1398B">
            <w:r w:rsidRPr="00E1398B">
              <w:t>ИТОГО</w:t>
            </w:r>
          </w:p>
        </w:tc>
        <w:tc>
          <w:tcPr>
            <w:tcW w:w="5491" w:type="dxa"/>
          </w:tcPr>
          <w:p w:rsidR="00E1398B" w:rsidRPr="00B33F5A" w:rsidRDefault="001D5DB7" w:rsidP="00E1398B">
            <w:pPr>
              <w:jc w:val="center"/>
              <w:rPr>
                <w:lang w:val="ru-RU"/>
              </w:rPr>
            </w:pPr>
            <w:r>
              <w:rPr>
                <w:lang w:val="ru-RU"/>
              </w:rPr>
              <w:t>56</w:t>
            </w:r>
          </w:p>
        </w:tc>
      </w:tr>
    </w:tbl>
    <w:p w:rsidR="00E1398B" w:rsidRDefault="00E1398B" w:rsidP="008F7507">
      <w:pPr>
        <w:jc w:val="center"/>
      </w:pPr>
    </w:p>
    <w:tbl>
      <w:tblPr>
        <w:tblStyle w:val="af0"/>
        <w:tblW w:w="0" w:type="auto"/>
        <w:tblLook w:val="04A0" w:firstRow="1" w:lastRow="0" w:firstColumn="1" w:lastColumn="0" w:noHBand="0" w:noVBand="1"/>
      </w:tblPr>
      <w:tblGrid>
        <w:gridCol w:w="808"/>
        <w:gridCol w:w="1837"/>
        <w:gridCol w:w="1802"/>
        <w:gridCol w:w="1802"/>
        <w:gridCol w:w="1802"/>
        <w:gridCol w:w="1854"/>
      </w:tblGrid>
      <w:tr w:rsidR="0001527F" w:rsidRPr="0001527F" w:rsidTr="0001527F">
        <w:trPr>
          <w:trHeight w:val="960"/>
        </w:trPr>
        <w:tc>
          <w:tcPr>
            <w:tcW w:w="771" w:type="dxa"/>
            <w:hideMark/>
          </w:tcPr>
          <w:p w:rsidR="0001527F" w:rsidRPr="0001527F" w:rsidRDefault="0001527F">
            <w:pPr>
              <w:jc w:val="center"/>
              <w:rPr>
                <w:b/>
                <w:bCs/>
              </w:rPr>
            </w:pPr>
            <w:r w:rsidRPr="0001527F">
              <w:rPr>
                <w:b/>
                <w:bCs/>
              </w:rPr>
              <w:t>Номер пп</w:t>
            </w:r>
          </w:p>
        </w:tc>
        <w:tc>
          <w:tcPr>
            <w:tcW w:w="1738" w:type="dxa"/>
            <w:hideMark/>
          </w:tcPr>
          <w:p w:rsidR="0001527F" w:rsidRPr="0001527F" w:rsidRDefault="0001527F">
            <w:pPr>
              <w:jc w:val="center"/>
              <w:rPr>
                <w:b/>
                <w:bCs/>
                <w:lang w:val="ru-RU"/>
              </w:rPr>
            </w:pPr>
            <w:r w:rsidRPr="0001527F">
              <w:rPr>
                <w:b/>
                <w:bCs/>
                <w:lang w:val="ru-RU"/>
              </w:rPr>
              <w:t>Наименование организации/</w:t>
            </w:r>
            <w:r w:rsidRPr="0001527F">
              <w:rPr>
                <w:b/>
                <w:bCs/>
                <w:lang w:val="ru-RU"/>
              </w:rPr>
              <w:br/>
              <w:t>филиала/</w:t>
            </w:r>
            <w:r w:rsidRPr="0001527F">
              <w:rPr>
                <w:b/>
                <w:bCs/>
                <w:lang w:val="ru-RU"/>
              </w:rPr>
              <w:br/>
              <w:t>обособленного подразделения</w:t>
            </w:r>
          </w:p>
        </w:tc>
        <w:tc>
          <w:tcPr>
            <w:tcW w:w="1802" w:type="dxa"/>
            <w:hideMark/>
          </w:tcPr>
          <w:p w:rsidR="0001527F" w:rsidRPr="0001527F" w:rsidRDefault="0001527F">
            <w:pPr>
              <w:jc w:val="center"/>
              <w:rPr>
                <w:b/>
                <w:bCs/>
              </w:rPr>
            </w:pPr>
            <w:r w:rsidRPr="0001527F">
              <w:rPr>
                <w:b/>
                <w:bCs/>
              </w:rPr>
              <w:t>ИНН организации</w:t>
            </w:r>
          </w:p>
        </w:tc>
        <w:tc>
          <w:tcPr>
            <w:tcW w:w="1802" w:type="dxa"/>
            <w:hideMark/>
          </w:tcPr>
          <w:p w:rsidR="0001527F" w:rsidRPr="0001527F" w:rsidRDefault="0001527F">
            <w:pPr>
              <w:jc w:val="center"/>
              <w:rPr>
                <w:b/>
                <w:bCs/>
                <w:lang w:val="ru-RU"/>
              </w:rPr>
            </w:pPr>
            <w:r w:rsidRPr="0001527F">
              <w:rPr>
                <w:b/>
                <w:bCs/>
                <w:lang w:val="ru-RU"/>
              </w:rPr>
              <w:t>КПП организации/</w:t>
            </w:r>
            <w:r w:rsidRPr="0001527F">
              <w:rPr>
                <w:b/>
                <w:bCs/>
                <w:lang w:val="ru-RU"/>
              </w:rPr>
              <w:br/>
              <w:t>филиала/</w:t>
            </w:r>
            <w:r w:rsidRPr="0001527F">
              <w:rPr>
                <w:b/>
                <w:bCs/>
                <w:lang w:val="ru-RU"/>
              </w:rPr>
              <w:br/>
              <w:t>обособленного подразделения</w:t>
            </w:r>
          </w:p>
        </w:tc>
        <w:tc>
          <w:tcPr>
            <w:tcW w:w="1802" w:type="dxa"/>
            <w:hideMark/>
          </w:tcPr>
          <w:p w:rsidR="0001527F" w:rsidRPr="0001527F" w:rsidRDefault="0001527F">
            <w:pPr>
              <w:jc w:val="center"/>
              <w:rPr>
                <w:b/>
                <w:bCs/>
              </w:rPr>
            </w:pPr>
            <w:r w:rsidRPr="0001527F">
              <w:rPr>
                <w:b/>
                <w:bCs/>
              </w:rPr>
              <w:t>Кол-во подотчетных КПП</w:t>
            </w:r>
          </w:p>
        </w:tc>
        <w:tc>
          <w:tcPr>
            <w:tcW w:w="1854" w:type="dxa"/>
            <w:hideMark/>
          </w:tcPr>
          <w:p w:rsidR="0001527F" w:rsidRPr="0001527F" w:rsidRDefault="0001527F">
            <w:pPr>
              <w:jc w:val="center"/>
              <w:rPr>
                <w:b/>
                <w:bCs/>
                <w:lang w:val="ru-RU"/>
              </w:rPr>
            </w:pPr>
            <w:r w:rsidRPr="0001527F">
              <w:rPr>
                <w:b/>
                <w:bCs/>
                <w:lang w:val="ru-RU"/>
              </w:rPr>
              <w:t>Адрес (фактический) (только адрес филиала)</w:t>
            </w:r>
          </w:p>
        </w:tc>
      </w:tr>
      <w:tr w:rsidR="0001527F" w:rsidRPr="0001527F" w:rsidTr="0001527F">
        <w:trPr>
          <w:trHeight w:val="900"/>
        </w:trPr>
        <w:tc>
          <w:tcPr>
            <w:tcW w:w="771" w:type="dxa"/>
            <w:hideMark/>
          </w:tcPr>
          <w:p w:rsidR="0001527F" w:rsidRPr="0001527F" w:rsidRDefault="0001527F" w:rsidP="0001527F">
            <w:pPr>
              <w:jc w:val="center"/>
              <w:rPr>
                <w:b/>
                <w:bCs/>
              </w:rPr>
            </w:pPr>
            <w:r w:rsidRPr="0001527F">
              <w:rPr>
                <w:b/>
                <w:bCs/>
              </w:rPr>
              <w:t>1</w:t>
            </w:r>
          </w:p>
        </w:tc>
        <w:tc>
          <w:tcPr>
            <w:tcW w:w="1738" w:type="dxa"/>
            <w:hideMark/>
          </w:tcPr>
          <w:p w:rsidR="0001527F" w:rsidRPr="0001527F" w:rsidRDefault="0001527F" w:rsidP="0001527F">
            <w:pPr>
              <w:jc w:val="center"/>
              <w:rPr>
                <w:b/>
                <w:bCs/>
              </w:rPr>
            </w:pPr>
            <w:r w:rsidRPr="0001527F">
              <w:rPr>
                <w:b/>
                <w:bCs/>
              </w:rPr>
              <w:t>МРСК Центра (исполнительный аппарат)</w:t>
            </w:r>
          </w:p>
        </w:tc>
        <w:tc>
          <w:tcPr>
            <w:tcW w:w="1802" w:type="dxa"/>
            <w:vMerge w:val="restart"/>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997450001</w:t>
            </w:r>
          </w:p>
        </w:tc>
        <w:tc>
          <w:tcPr>
            <w:tcW w:w="1802" w:type="dxa"/>
            <w:vMerge w:val="restart"/>
            <w:hideMark/>
          </w:tcPr>
          <w:p w:rsidR="0001527F" w:rsidRPr="0001527F" w:rsidRDefault="0001527F">
            <w:pPr>
              <w:jc w:val="center"/>
              <w:rPr>
                <w:b/>
                <w:bCs/>
              </w:rPr>
            </w:pPr>
            <w:r w:rsidRPr="0001527F">
              <w:rPr>
                <w:b/>
                <w:bCs/>
              </w:rPr>
              <w:t>3</w:t>
            </w:r>
          </w:p>
        </w:tc>
        <w:tc>
          <w:tcPr>
            <w:tcW w:w="1854" w:type="dxa"/>
            <w:hideMark/>
          </w:tcPr>
          <w:p w:rsidR="0001527F" w:rsidRPr="0001527F" w:rsidRDefault="0001527F" w:rsidP="0001527F">
            <w:pPr>
              <w:jc w:val="center"/>
              <w:rPr>
                <w:b/>
                <w:bCs/>
                <w:lang w:val="ru-RU"/>
              </w:rPr>
            </w:pPr>
            <w:r w:rsidRPr="0001527F">
              <w:rPr>
                <w:b/>
                <w:bCs/>
                <w:lang w:val="ru-RU"/>
              </w:rPr>
              <w:t>г. Москва, ул.2-Ямская,д.4</w:t>
            </w:r>
          </w:p>
        </w:tc>
      </w:tr>
      <w:tr w:rsidR="0001527F" w:rsidRPr="0001527F" w:rsidTr="0001527F">
        <w:trPr>
          <w:trHeight w:val="300"/>
        </w:trPr>
        <w:tc>
          <w:tcPr>
            <w:tcW w:w="771" w:type="dxa"/>
            <w:hideMark/>
          </w:tcPr>
          <w:p w:rsidR="0001527F" w:rsidRPr="0001527F" w:rsidRDefault="0001527F" w:rsidP="0001527F">
            <w:pPr>
              <w:jc w:val="center"/>
            </w:pPr>
            <w:r w:rsidRPr="0001527F">
              <w:t>1.1</w:t>
            </w:r>
          </w:p>
        </w:tc>
        <w:tc>
          <w:tcPr>
            <w:tcW w:w="1738" w:type="dxa"/>
            <w:hideMark/>
          </w:tcPr>
          <w:p w:rsidR="0001527F" w:rsidRPr="0001527F" w:rsidRDefault="0001527F" w:rsidP="0001527F">
            <w:pPr>
              <w:jc w:val="center"/>
              <w:rPr>
                <w:b/>
                <w:bCs/>
              </w:rPr>
            </w:pPr>
            <w:r w:rsidRPr="0001527F">
              <w:rPr>
                <w:b/>
                <w:bCs/>
              </w:rPr>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rPr>
                <w:b/>
                <w:bCs/>
              </w:rPr>
            </w:pPr>
            <w:r w:rsidRPr="0001527F">
              <w:rPr>
                <w:b/>
                <w:bCs/>
              </w:rPr>
              <w:t> </w:t>
            </w:r>
          </w:p>
        </w:tc>
      </w:tr>
      <w:tr w:rsidR="0001527F" w:rsidRPr="0001527F" w:rsidTr="0001527F">
        <w:trPr>
          <w:trHeight w:val="315"/>
        </w:trPr>
        <w:tc>
          <w:tcPr>
            <w:tcW w:w="771" w:type="dxa"/>
            <w:hideMark/>
          </w:tcPr>
          <w:p w:rsidR="0001527F" w:rsidRPr="0001527F" w:rsidRDefault="0001527F" w:rsidP="0001527F">
            <w:pPr>
              <w:jc w:val="center"/>
            </w:pPr>
            <w:r w:rsidRPr="0001527F">
              <w:t>1.2</w:t>
            </w:r>
          </w:p>
        </w:tc>
        <w:tc>
          <w:tcPr>
            <w:tcW w:w="1738" w:type="dxa"/>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771545001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rPr>
                <w:b/>
                <w:bCs/>
              </w:rPr>
            </w:pPr>
            <w:r w:rsidRPr="0001527F">
              <w:rPr>
                <w:b/>
                <w:bCs/>
              </w:rPr>
              <w:t>2</w:t>
            </w:r>
          </w:p>
        </w:tc>
        <w:tc>
          <w:tcPr>
            <w:tcW w:w="1738" w:type="dxa"/>
            <w:noWrap/>
            <w:hideMark/>
          </w:tcPr>
          <w:p w:rsidR="0001527F" w:rsidRPr="0001527F" w:rsidRDefault="0001527F" w:rsidP="0001527F">
            <w:pPr>
              <w:jc w:val="center"/>
              <w:rPr>
                <w:b/>
                <w:bCs/>
              </w:rPr>
            </w:pPr>
            <w:r w:rsidRPr="0001527F">
              <w:rPr>
                <w:b/>
                <w:bCs/>
              </w:rPr>
              <w:t>Белгородэнерго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noWrap/>
            <w:hideMark/>
          </w:tcPr>
          <w:p w:rsidR="0001527F" w:rsidRPr="0001527F" w:rsidRDefault="0001527F" w:rsidP="0001527F">
            <w:pPr>
              <w:jc w:val="center"/>
            </w:pPr>
            <w:r w:rsidRPr="0001527F">
              <w:t>312302001</w:t>
            </w:r>
          </w:p>
        </w:tc>
        <w:tc>
          <w:tcPr>
            <w:tcW w:w="1802" w:type="dxa"/>
            <w:vMerge w:val="restart"/>
            <w:noWrap/>
            <w:hideMark/>
          </w:tcPr>
          <w:p w:rsidR="0001527F" w:rsidRPr="0001527F" w:rsidRDefault="0001527F">
            <w:pPr>
              <w:jc w:val="center"/>
              <w:rPr>
                <w:b/>
                <w:bCs/>
              </w:rPr>
            </w:pPr>
            <w:r w:rsidRPr="0001527F">
              <w:rPr>
                <w:b/>
                <w:bCs/>
              </w:rPr>
              <w:t>28</w:t>
            </w:r>
          </w:p>
        </w:tc>
        <w:tc>
          <w:tcPr>
            <w:tcW w:w="1854" w:type="dxa"/>
            <w:hideMark/>
          </w:tcPr>
          <w:p w:rsidR="0001527F" w:rsidRPr="0001527F" w:rsidRDefault="0001527F" w:rsidP="0001527F">
            <w:pPr>
              <w:jc w:val="center"/>
              <w:rPr>
                <w:b/>
                <w:bCs/>
                <w:lang w:val="ru-RU"/>
              </w:rPr>
            </w:pPr>
            <w:r w:rsidRPr="0001527F">
              <w:rPr>
                <w:b/>
                <w:bCs/>
                <w:lang w:val="ru-RU"/>
              </w:rPr>
              <w:t>г. Белгород, ул. Преображенская, д.42</w:t>
            </w:r>
          </w:p>
        </w:tc>
      </w:tr>
      <w:tr w:rsidR="0001527F" w:rsidRPr="0001527F" w:rsidTr="0001527F">
        <w:trPr>
          <w:trHeight w:val="300"/>
        </w:trPr>
        <w:tc>
          <w:tcPr>
            <w:tcW w:w="771" w:type="dxa"/>
            <w:noWrap/>
            <w:hideMark/>
          </w:tcPr>
          <w:p w:rsidR="0001527F" w:rsidRPr="0001527F" w:rsidRDefault="0001527F" w:rsidP="0001527F">
            <w:pPr>
              <w:jc w:val="center"/>
            </w:pPr>
            <w:r w:rsidRPr="0001527F">
              <w:t>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310332001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310532001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310632001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310832001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310932001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311032001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311132001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311232001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311332001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311432001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311532001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311632001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311732001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311932001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312032001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2.17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312132001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312232001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312332002</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312332003</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312332004</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312632001</w:t>
            </w:r>
          </w:p>
        </w:tc>
        <w:tc>
          <w:tcPr>
            <w:tcW w:w="1802" w:type="dxa"/>
            <w:vMerge/>
            <w:hideMark/>
          </w:tcPr>
          <w:p w:rsidR="0001527F" w:rsidRPr="0001527F" w:rsidRDefault="0001527F" w:rsidP="0001527F">
            <w:pPr>
              <w:jc w:val="center"/>
              <w:rPr>
                <w:b/>
                <w:bCs/>
              </w:rPr>
            </w:pPr>
          </w:p>
        </w:tc>
        <w:tc>
          <w:tcPr>
            <w:tcW w:w="1854" w:type="dxa"/>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312632002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312732002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2.26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2.27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312832002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pPr>
            <w:r w:rsidRPr="0001527F">
              <w:t>3</w:t>
            </w:r>
          </w:p>
        </w:tc>
        <w:tc>
          <w:tcPr>
            <w:tcW w:w="1738" w:type="dxa"/>
            <w:noWrap/>
            <w:hideMark/>
          </w:tcPr>
          <w:p w:rsidR="0001527F" w:rsidRPr="0001527F" w:rsidRDefault="0001527F" w:rsidP="0001527F">
            <w:pPr>
              <w:jc w:val="center"/>
              <w:rPr>
                <w:b/>
                <w:bCs/>
              </w:rPr>
            </w:pPr>
            <w:r w:rsidRPr="0001527F">
              <w:rPr>
                <w:b/>
                <w:bCs/>
              </w:rPr>
              <w:t>Брянскэнерго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noWrap/>
            <w:hideMark/>
          </w:tcPr>
          <w:p w:rsidR="0001527F" w:rsidRPr="0001527F" w:rsidRDefault="0001527F" w:rsidP="0001527F">
            <w:pPr>
              <w:jc w:val="center"/>
            </w:pPr>
            <w:r w:rsidRPr="0001527F">
              <w:t>325743001</w:t>
            </w:r>
          </w:p>
        </w:tc>
        <w:tc>
          <w:tcPr>
            <w:tcW w:w="1802" w:type="dxa"/>
            <w:vMerge w:val="restart"/>
            <w:noWrap/>
            <w:hideMark/>
          </w:tcPr>
          <w:p w:rsidR="0001527F" w:rsidRPr="0001527F" w:rsidRDefault="0001527F">
            <w:pPr>
              <w:jc w:val="center"/>
            </w:pPr>
            <w:r w:rsidRPr="0001527F">
              <w:t>30</w:t>
            </w:r>
          </w:p>
        </w:tc>
        <w:tc>
          <w:tcPr>
            <w:tcW w:w="1854" w:type="dxa"/>
            <w:hideMark/>
          </w:tcPr>
          <w:p w:rsidR="0001527F" w:rsidRPr="0001527F" w:rsidRDefault="0001527F" w:rsidP="0001527F">
            <w:pPr>
              <w:jc w:val="center"/>
              <w:rPr>
                <w:b/>
                <w:bCs/>
              </w:rPr>
            </w:pPr>
            <w:r w:rsidRPr="0001527F">
              <w:rPr>
                <w:b/>
                <w:bCs/>
              </w:rPr>
              <w:t>241050, г .Брянск, улица Советская,35</w:t>
            </w:r>
          </w:p>
        </w:tc>
      </w:tr>
      <w:tr w:rsidR="0001527F" w:rsidRPr="0001527F" w:rsidTr="0001527F">
        <w:trPr>
          <w:trHeight w:val="300"/>
        </w:trPr>
        <w:tc>
          <w:tcPr>
            <w:tcW w:w="771" w:type="dxa"/>
            <w:noWrap/>
            <w:hideMark/>
          </w:tcPr>
          <w:p w:rsidR="0001527F" w:rsidRPr="0001527F" w:rsidRDefault="0001527F" w:rsidP="0001527F">
            <w:pPr>
              <w:jc w:val="center"/>
            </w:pPr>
            <w:r w:rsidRPr="0001527F">
              <w:t>3.1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324132006</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324132005</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324132003</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324132004</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324132002</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324532006</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324532008</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324532012</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324532010</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324532013</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324532002</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324532003</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325232004</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325232003</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325232002</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325232001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325332003</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325332002</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325332001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325332004</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324532004</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324532011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324532009</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324532005</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324532007</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3.28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570732001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3.29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570732001</w:t>
            </w:r>
          </w:p>
        </w:tc>
        <w:tc>
          <w:tcPr>
            <w:tcW w:w="1802" w:type="dxa"/>
            <w:vMerge/>
            <w:hideMark/>
          </w:tcPr>
          <w:p w:rsidR="0001527F" w:rsidRPr="0001527F" w:rsidRDefault="0001527F" w:rsidP="0001527F">
            <w:pPr>
              <w:jc w:val="cente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rPr>
                <w:b/>
                <w:bCs/>
              </w:rPr>
            </w:pPr>
            <w:r w:rsidRPr="0001527F">
              <w:rPr>
                <w:b/>
                <w:bCs/>
              </w:rPr>
              <w:t>4</w:t>
            </w:r>
          </w:p>
        </w:tc>
        <w:tc>
          <w:tcPr>
            <w:tcW w:w="1738" w:type="dxa"/>
            <w:noWrap/>
            <w:hideMark/>
          </w:tcPr>
          <w:p w:rsidR="0001527F" w:rsidRPr="0001527F" w:rsidRDefault="0001527F" w:rsidP="0001527F">
            <w:pPr>
              <w:jc w:val="center"/>
              <w:rPr>
                <w:b/>
                <w:bCs/>
              </w:rPr>
            </w:pPr>
            <w:r w:rsidRPr="0001527F">
              <w:rPr>
                <w:b/>
                <w:bCs/>
              </w:rPr>
              <w:t>Воронежэнерго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noWrap/>
            <w:hideMark/>
          </w:tcPr>
          <w:p w:rsidR="0001527F" w:rsidRPr="0001527F" w:rsidRDefault="0001527F" w:rsidP="0001527F">
            <w:pPr>
              <w:jc w:val="center"/>
            </w:pPr>
            <w:r w:rsidRPr="0001527F">
              <w:t>366302001</w:t>
            </w:r>
          </w:p>
        </w:tc>
        <w:tc>
          <w:tcPr>
            <w:tcW w:w="1802" w:type="dxa"/>
            <w:vMerge w:val="restart"/>
            <w:noWrap/>
            <w:hideMark/>
          </w:tcPr>
          <w:p w:rsidR="0001527F" w:rsidRPr="0001527F" w:rsidRDefault="0001527F">
            <w:pPr>
              <w:jc w:val="center"/>
              <w:rPr>
                <w:b/>
                <w:bCs/>
              </w:rPr>
            </w:pPr>
            <w:r w:rsidRPr="0001527F">
              <w:rPr>
                <w:b/>
                <w:bCs/>
              </w:rPr>
              <w:t>38</w:t>
            </w:r>
          </w:p>
        </w:tc>
        <w:tc>
          <w:tcPr>
            <w:tcW w:w="1854" w:type="dxa"/>
            <w:hideMark/>
          </w:tcPr>
          <w:p w:rsidR="0001527F" w:rsidRPr="0001527F" w:rsidRDefault="0001527F" w:rsidP="0001527F">
            <w:pPr>
              <w:jc w:val="center"/>
              <w:rPr>
                <w:b/>
                <w:bCs/>
              </w:rPr>
            </w:pPr>
            <w:r w:rsidRPr="0001527F">
              <w:rPr>
                <w:b/>
                <w:bCs/>
              </w:rPr>
              <w:t>394033, г. Воронеж, ул. Арзамасская, 2</w:t>
            </w:r>
          </w:p>
        </w:tc>
      </w:tr>
      <w:tr w:rsidR="0001527F" w:rsidRPr="0001527F" w:rsidTr="0001527F">
        <w:trPr>
          <w:trHeight w:val="300"/>
        </w:trPr>
        <w:tc>
          <w:tcPr>
            <w:tcW w:w="771" w:type="dxa"/>
            <w:noWrap/>
            <w:hideMark/>
          </w:tcPr>
          <w:p w:rsidR="0001527F" w:rsidRPr="0001527F" w:rsidRDefault="0001527F" w:rsidP="0001527F">
            <w:pPr>
              <w:jc w:val="center"/>
            </w:pPr>
            <w:r w:rsidRPr="0001527F">
              <w:t>4.1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4.4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360445001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361032002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361045001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362932001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363032001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363132001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363232001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365232002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366302001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481606001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4.36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481606002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4.37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rPr>
                <w:b/>
                <w:bCs/>
              </w:rPr>
            </w:pPr>
            <w:r w:rsidRPr="0001527F">
              <w:rPr>
                <w:b/>
                <w:bCs/>
              </w:rPr>
              <w:t>5</w:t>
            </w:r>
          </w:p>
        </w:tc>
        <w:tc>
          <w:tcPr>
            <w:tcW w:w="1738" w:type="dxa"/>
            <w:noWrap/>
            <w:hideMark/>
          </w:tcPr>
          <w:p w:rsidR="0001527F" w:rsidRPr="0001527F" w:rsidRDefault="0001527F" w:rsidP="0001527F">
            <w:pPr>
              <w:jc w:val="center"/>
              <w:rPr>
                <w:b/>
                <w:bCs/>
              </w:rPr>
            </w:pPr>
            <w:r w:rsidRPr="0001527F">
              <w:rPr>
                <w:b/>
                <w:bCs/>
              </w:rPr>
              <w:t>Костромаэнерго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noWrap/>
            <w:hideMark/>
          </w:tcPr>
          <w:p w:rsidR="0001527F" w:rsidRPr="0001527F" w:rsidRDefault="0001527F" w:rsidP="0001527F">
            <w:pPr>
              <w:jc w:val="center"/>
            </w:pPr>
            <w:r w:rsidRPr="0001527F">
              <w:t>440102001</w:t>
            </w:r>
          </w:p>
        </w:tc>
        <w:tc>
          <w:tcPr>
            <w:tcW w:w="1802" w:type="dxa"/>
            <w:vMerge w:val="restart"/>
            <w:noWrap/>
            <w:hideMark/>
          </w:tcPr>
          <w:p w:rsidR="0001527F" w:rsidRPr="0001527F" w:rsidRDefault="0001527F">
            <w:pPr>
              <w:jc w:val="center"/>
              <w:rPr>
                <w:b/>
                <w:bCs/>
              </w:rPr>
            </w:pPr>
            <w:r w:rsidRPr="0001527F">
              <w:rPr>
                <w:b/>
                <w:bCs/>
              </w:rPr>
              <w:t>35</w:t>
            </w:r>
          </w:p>
        </w:tc>
        <w:tc>
          <w:tcPr>
            <w:tcW w:w="1854" w:type="dxa"/>
            <w:hideMark/>
          </w:tcPr>
          <w:p w:rsidR="0001527F" w:rsidRPr="0001527F" w:rsidRDefault="0001527F" w:rsidP="0001527F">
            <w:pPr>
              <w:jc w:val="center"/>
              <w:rPr>
                <w:b/>
                <w:bCs/>
                <w:lang w:val="ru-RU"/>
              </w:rPr>
            </w:pPr>
            <w:r w:rsidRPr="0001527F">
              <w:rPr>
                <w:b/>
                <w:bCs/>
                <w:lang w:val="ru-RU"/>
              </w:rPr>
              <w:t>156961, г. Кострома, пр-т Мира, д.53</w:t>
            </w:r>
          </w:p>
        </w:tc>
      </w:tr>
      <w:tr w:rsidR="0001527F" w:rsidRPr="0001527F" w:rsidTr="0001527F">
        <w:trPr>
          <w:trHeight w:val="300"/>
        </w:trPr>
        <w:tc>
          <w:tcPr>
            <w:tcW w:w="771" w:type="dxa"/>
            <w:noWrap/>
            <w:hideMark/>
          </w:tcPr>
          <w:p w:rsidR="0001527F" w:rsidRPr="0001527F" w:rsidRDefault="0001527F" w:rsidP="0001527F">
            <w:pPr>
              <w:jc w:val="center"/>
            </w:pPr>
            <w:r w:rsidRPr="0001527F">
              <w:t>5.1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440132003</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440132004</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440132005</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440332002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440432002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5.12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441332002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441632002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440632002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440732002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443032001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443132001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5.30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5.31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5.32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441406001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5.33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441602002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5.34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rPr>
                <w:b/>
                <w:bCs/>
              </w:rPr>
            </w:pPr>
            <w:r w:rsidRPr="0001527F">
              <w:rPr>
                <w:b/>
                <w:bCs/>
              </w:rPr>
              <w:t>6</w:t>
            </w:r>
          </w:p>
        </w:tc>
        <w:tc>
          <w:tcPr>
            <w:tcW w:w="1738" w:type="dxa"/>
            <w:noWrap/>
            <w:hideMark/>
          </w:tcPr>
          <w:p w:rsidR="0001527F" w:rsidRPr="0001527F" w:rsidRDefault="0001527F" w:rsidP="0001527F">
            <w:pPr>
              <w:jc w:val="center"/>
              <w:rPr>
                <w:b/>
                <w:bCs/>
              </w:rPr>
            </w:pPr>
            <w:r w:rsidRPr="0001527F">
              <w:rPr>
                <w:b/>
                <w:bCs/>
              </w:rPr>
              <w:t>Курскэнерго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noWrap/>
            <w:hideMark/>
          </w:tcPr>
          <w:p w:rsidR="0001527F" w:rsidRPr="0001527F" w:rsidRDefault="0001527F" w:rsidP="0001527F">
            <w:pPr>
              <w:jc w:val="center"/>
            </w:pPr>
            <w:r w:rsidRPr="0001527F">
              <w:t>463202002</w:t>
            </w:r>
          </w:p>
        </w:tc>
        <w:tc>
          <w:tcPr>
            <w:tcW w:w="1802" w:type="dxa"/>
            <w:vMerge w:val="restart"/>
            <w:noWrap/>
            <w:hideMark/>
          </w:tcPr>
          <w:p w:rsidR="0001527F" w:rsidRPr="0001527F" w:rsidRDefault="0001527F">
            <w:pPr>
              <w:jc w:val="center"/>
              <w:rPr>
                <w:b/>
                <w:bCs/>
              </w:rPr>
            </w:pPr>
            <w:r w:rsidRPr="0001527F">
              <w:rPr>
                <w:b/>
                <w:bCs/>
              </w:rPr>
              <w:t>63</w:t>
            </w:r>
          </w:p>
        </w:tc>
        <w:tc>
          <w:tcPr>
            <w:tcW w:w="1854" w:type="dxa"/>
            <w:noWrap/>
            <w:hideMark/>
          </w:tcPr>
          <w:p w:rsidR="0001527F" w:rsidRPr="0001527F" w:rsidRDefault="0001527F" w:rsidP="0001527F">
            <w:pPr>
              <w:jc w:val="center"/>
              <w:rPr>
                <w:b/>
                <w:bCs/>
                <w:lang w:val="ru-RU"/>
              </w:rPr>
            </w:pPr>
            <w:r w:rsidRPr="0001527F">
              <w:rPr>
                <w:b/>
                <w:bCs/>
                <w:lang w:val="ru-RU"/>
              </w:rPr>
              <w:t>305029, г. Курск, ул. К.Маркса, 27</w:t>
            </w:r>
          </w:p>
        </w:tc>
      </w:tr>
      <w:tr w:rsidR="0001527F" w:rsidRPr="0001527F" w:rsidTr="0001527F">
        <w:trPr>
          <w:trHeight w:val="300"/>
        </w:trPr>
        <w:tc>
          <w:tcPr>
            <w:tcW w:w="771" w:type="dxa"/>
            <w:noWrap/>
            <w:hideMark/>
          </w:tcPr>
          <w:p w:rsidR="0001527F" w:rsidRPr="0001527F" w:rsidRDefault="0001527F" w:rsidP="0001527F">
            <w:pPr>
              <w:jc w:val="center"/>
            </w:pPr>
            <w:r w:rsidRPr="0001527F">
              <w:t>6.1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461132002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462432002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6.24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463245001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463245002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463245003</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460745001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461745001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461845001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462545001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463445001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6.39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462645001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460345001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462045001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460945001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461345001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460545001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463345001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460245001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460145001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462345001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6.49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461045001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461645001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461945001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461545001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462145001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462745001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462845001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462845002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460445001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460845001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6.59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461445001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6.60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462245001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6.61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462445001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6.62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463245004</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rPr>
                <w:b/>
                <w:bCs/>
              </w:rPr>
            </w:pPr>
            <w:r w:rsidRPr="0001527F">
              <w:rPr>
                <w:b/>
                <w:bCs/>
              </w:rPr>
              <w:t>7</w:t>
            </w:r>
          </w:p>
        </w:tc>
        <w:tc>
          <w:tcPr>
            <w:tcW w:w="1738" w:type="dxa"/>
            <w:noWrap/>
            <w:hideMark/>
          </w:tcPr>
          <w:p w:rsidR="0001527F" w:rsidRPr="0001527F" w:rsidRDefault="0001527F" w:rsidP="0001527F">
            <w:pPr>
              <w:jc w:val="center"/>
              <w:rPr>
                <w:b/>
                <w:bCs/>
              </w:rPr>
            </w:pPr>
            <w:r w:rsidRPr="0001527F">
              <w:rPr>
                <w:b/>
                <w:bCs/>
              </w:rPr>
              <w:t>Липецкэнерго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482402001</w:t>
            </w:r>
          </w:p>
        </w:tc>
        <w:tc>
          <w:tcPr>
            <w:tcW w:w="1802" w:type="dxa"/>
            <w:vMerge w:val="restart"/>
            <w:noWrap/>
            <w:hideMark/>
          </w:tcPr>
          <w:p w:rsidR="0001527F" w:rsidRPr="0001527F" w:rsidRDefault="0001527F">
            <w:pPr>
              <w:jc w:val="center"/>
              <w:rPr>
                <w:b/>
                <w:bCs/>
              </w:rPr>
            </w:pPr>
            <w:r w:rsidRPr="0001527F">
              <w:rPr>
                <w:b/>
                <w:bCs/>
              </w:rPr>
              <w:t>23</w:t>
            </w:r>
          </w:p>
        </w:tc>
        <w:tc>
          <w:tcPr>
            <w:tcW w:w="1854" w:type="dxa"/>
            <w:hideMark/>
          </w:tcPr>
          <w:p w:rsidR="0001527F" w:rsidRPr="0001527F" w:rsidRDefault="0001527F" w:rsidP="0001527F">
            <w:pPr>
              <w:jc w:val="center"/>
              <w:rPr>
                <w:b/>
                <w:bCs/>
                <w:lang w:val="ru-RU"/>
              </w:rPr>
            </w:pPr>
            <w:r w:rsidRPr="0001527F">
              <w:rPr>
                <w:b/>
                <w:bCs/>
                <w:lang w:val="ru-RU"/>
              </w:rPr>
              <w:t>398001, г. Липецк, 50 лет НЛМК, д.33</w:t>
            </w:r>
          </w:p>
        </w:tc>
      </w:tr>
      <w:tr w:rsidR="0001527F" w:rsidRPr="0001527F" w:rsidTr="0001527F">
        <w:trPr>
          <w:trHeight w:val="300"/>
        </w:trPr>
        <w:tc>
          <w:tcPr>
            <w:tcW w:w="771" w:type="dxa"/>
            <w:noWrap/>
            <w:hideMark/>
          </w:tcPr>
          <w:p w:rsidR="0001527F" w:rsidRPr="0001527F" w:rsidRDefault="0001527F" w:rsidP="0001527F">
            <w:pPr>
              <w:jc w:val="center"/>
            </w:pPr>
            <w:r w:rsidRPr="0001527F">
              <w:t>7.1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482402001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7.7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482432002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7.21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482508001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7.22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w:t>
            </w:r>
          </w:p>
        </w:tc>
        <w:tc>
          <w:tcPr>
            <w:tcW w:w="1738" w:type="dxa"/>
            <w:noWrap/>
            <w:hideMark/>
          </w:tcPr>
          <w:p w:rsidR="0001527F" w:rsidRPr="0001527F" w:rsidRDefault="0001527F" w:rsidP="0001527F">
            <w:pPr>
              <w:jc w:val="center"/>
              <w:rPr>
                <w:b/>
                <w:bCs/>
              </w:rPr>
            </w:pPr>
            <w:r w:rsidRPr="0001527F">
              <w:rPr>
                <w:b/>
                <w:bCs/>
              </w:rPr>
              <w:t>Орелэнерго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575102001</w:t>
            </w:r>
          </w:p>
        </w:tc>
        <w:tc>
          <w:tcPr>
            <w:tcW w:w="1802" w:type="dxa"/>
            <w:vMerge w:val="restart"/>
            <w:noWrap/>
            <w:hideMark/>
          </w:tcPr>
          <w:p w:rsidR="0001527F" w:rsidRPr="0001527F" w:rsidRDefault="0001527F">
            <w:pPr>
              <w:jc w:val="center"/>
              <w:rPr>
                <w:b/>
                <w:bCs/>
              </w:rPr>
            </w:pPr>
            <w:r w:rsidRPr="0001527F">
              <w:rPr>
                <w:b/>
                <w:bCs/>
              </w:rPr>
              <w:t>31</w:t>
            </w:r>
          </w:p>
        </w:tc>
        <w:tc>
          <w:tcPr>
            <w:tcW w:w="1854" w:type="dxa"/>
            <w:noWrap/>
            <w:hideMark/>
          </w:tcPr>
          <w:p w:rsidR="0001527F" w:rsidRPr="0001527F" w:rsidRDefault="0001527F" w:rsidP="0001527F">
            <w:pPr>
              <w:jc w:val="center"/>
              <w:rPr>
                <w:b/>
                <w:bCs/>
                <w:lang w:val="ru-RU"/>
              </w:rPr>
            </w:pPr>
            <w:r w:rsidRPr="0001527F">
              <w:rPr>
                <w:b/>
                <w:bCs/>
                <w:lang w:val="ru-RU"/>
              </w:rPr>
              <w:t>302030, г. Орел, пл. Мира, д.2</w:t>
            </w:r>
          </w:p>
        </w:tc>
      </w:tr>
      <w:tr w:rsidR="0001527F" w:rsidRPr="0001527F" w:rsidTr="0001527F">
        <w:trPr>
          <w:trHeight w:val="300"/>
        </w:trPr>
        <w:tc>
          <w:tcPr>
            <w:tcW w:w="771" w:type="dxa"/>
            <w:noWrap/>
            <w:hideMark/>
          </w:tcPr>
          <w:p w:rsidR="0001527F" w:rsidRPr="0001527F" w:rsidRDefault="0001527F" w:rsidP="0001527F">
            <w:pPr>
              <w:jc w:val="center"/>
            </w:pPr>
            <w:r w:rsidRPr="0001527F">
              <w:t>8.1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575232001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570332002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575232002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575145002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575145003</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8.30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570232001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rPr>
                <w:b/>
                <w:bCs/>
              </w:rPr>
            </w:pPr>
            <w:r w:rsidRPr="0001527F">
              <w:rPr>
                <w:b/>
                <w:bCs/>
              </w:rPr>
              <w:lastRenderedPageBreak/>
              <w:t>9</w:t>
            </w:r>
          </w:p>
        </w:tc>
        <w:tc>
          <w:tcPr>
            <w:tcW w:w="1738" w:type="dxa"/>
            <w:noWrap/>
            <w:hideMark/>
          </w:tcPr>
          <w:p w:rsidR="0001527F" w:rsidRPr="0001527F" w:rsidRDefault="0001527F" w:rsidP="0001527F">
            <w:pPr>
              <w:jc w:val="center"/>
              <w:rPr>
                <w:b/>
                <w:bCs/>
              </w:rPr>
            </w:pPr>
            <w:r w:rsidRPr="0001527F">
              <w:rPr>
                <w:b/>
                <w:bCs/>
              </w:rPr>
              <w:t>Смоленскэнерго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670132001</w:t>
            </w:r>
          </w:p>
        </w:tc>
        <w:tc>
          <w:tcPr>
            <w:tcW w:w="1802" w:type="dxa"/>
            <w:vMerge w:val="restart"/>
            <w:noWrap/>
            <w:hideMark/>
          </w:tcPr>
          <w:p w:rsidR="0001527F" w:rsidRPr="0001527F" w:rsidRDefault="0001527F">
            <w:pPr>
              <w:jc w:val="center"/>
              <w:rPr>
                <w:b/>
                <w:bCs/>
              </w:rPr>
            </w:pPr>
            <w:r w:rsidRPr="0001527F">
              <w:rPr>
                <w:b/>
                <w:bCs/>
              </w:rPr>
              <w:t>27</w:t>
            </w: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670532002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9.25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9.26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673102001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pPr>
            <w:r w:rsidRPr="0001527F">
              <w:t>10</w:t>
            </w:r>
          </w:p>
        </w:tc>
        <w:tc>
          <w:tcPr>
            <w:tcW w:w="1738" w:type="dxa"/>
            <w:noWrap/>
            <w:hideMark/>
          </w:tcPr>
          <w:p w:rsidR="0001527F" w:rsidRPr="0001527F" w:rsidRDefault="0001527F" w:rsidP="0001527F">
            <w:pPr>
              <w:jc w:val="center"/>
              <w:rPr>
                <w:b/>
                <w:bCs/>
              </w:rPr>
            </w:pPr>
            <w:r w:rsidRPr="0001527F">
              <w:rPr>
                <w:b/>
                <w:bCs/>
              </w:rPr>
              <w:t>Тамбовэнерго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682902001</w:t>
            </w:r>
          </w:p>
        </w:tc>
        <w:tc>
          <w:tcPr>
            <w:tcW w:w="1802" w:type="dxa"/>
            <w:vMerge w:val="restart"/>
            <w:noWrap/>
            <w:hideMark/>
          </w:tcPr>
          <w:p w:rsidR="0001527F" w:rsidRPr="0001527F" w:rsidRDefault="0001527F">
            <w:pPr>
              <w:jc w:val="center"/>
              <w:rPr>
                <w:b/>
                <w:bCs/>
              </w:rPr>
            </w:pPr>
            <w:r w:rsidRPr="0001527F">
              <w:rPr>
                <w:b/>
                <w:bCs/>
              </w:rPr>
              <w:t>26</w:t>
            </w:r>
          </w:p>
        </w:tc>
        <w:tc>
          <w:tcPr>
            <w:tcW w:w="1854" w:type="dxa"/>
            <w:hideMark/>
          </w:tcPr>
          <w:p w:rsidR="0001527F" w:rsidRPr="0001527F" w:rsidRDefault="0001527F" w:rsidP="0001527F">
            <w:pPr>
              <w:jc w:val="center"/>
              <w:rPr>
                <w:b/>
                <w:bCs/>
              </w:rPr>
            </w:pPr>
            <w:r w:rsidRPr="0001527F">
              <w:rPr>
                <w:b/>
                <w:bCs/>
              </w:rPr>
              <w:t>392680, г. Тамбов, Моршанское ш., 23</w:t>
            </w:r>
          </w:p>
        </w:tc>
      </w:tr>
      <w:tr w:rsidR="0001527F" w:rsidRPr="0001527F" w:rsidTr="0001527F">
        <w:trPr>
          <w:trHeight w:val="300"/>
        </w:trPr>
        <w:tc>
          <w:tcPr>
            <w:tcW w:w="771" w:type="dxa"/>
            <w:noWrap/>
            <w:hideMark/>
          </w:tcPr>
          <w:p w:rsidR="0001527F" w:rsidRPr="0001527F" w:rsidRDefault="0001527F" w:rsidP="0001527F">
            <w:pPr>
              <w:jc w:val="center"/>
            </w:pPr>
            <w:r w:rsidRPr="0001527F">
              <w:t>10.1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680331001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682131001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680831001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683032001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680931001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681831001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681431001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682631001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682932002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682932003</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10.19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682432002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680731001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681131001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681331001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10.24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681931001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10.25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681231001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w:t>
            </w:r>
          </w:p>
        </w:tc>
        <w:tc>
          <w:tcPr>
            <w:tcW w:w="1738" w:type="dxa"/>
            <w:noWrap/>
            <w:hideMark/>
          </w:tcPr>
          <w:p w:rsidR="0001527F" w:rsidRPr="0001527F" w:rsidRDefault="0001527F" w:rsidP="0001527F">
            <w:pPr>
              <w:jc w:val="center"/>
              <w:rPr>
                <w:b/>
                <w:bCs/>
              </w:rPr>
            </w:pPr>
            <w:r w:rsidRPr="0001527F">
              <w:rPr>
                <w:b/>
                <w:bCs/>
              </w:rPr>
              <w:t>Тверьэнерго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695002001</w:t>
            </w:r>
          </w:p>
        </w:tc>
        <w:tc>
          <w:tcPr>
            <w:tcW w:w="1802" w:type="dxa"/>
            <w:vMerge w:val="restart"/>
            <w:noWrap/>
            <w:hideMark/>
          </w:tcPr>
          <w:p w:rsidR="0001527F" w:rsidRPr="0001527F" w:rsidRDefault="0001527F">
            <w:pPr>
              <w:jc w:val="center"/>
              <w:rPr>
                <w:b/>
                <w:bCs/>
              </w:rPr>
            </w:pPr>
            <w:r w:rsidRPr="0001527F">
              <w:rPr>
                <w:b/>
                <w:bCs/>
              </w:rPr>
              <w:t>48</w:t>
            </w:r>
          </w:p>
        </w:tc>
        <w:tc>
          <w:tcPr>
            <w:tcW w:w="1854" w:type="dxa"/>
            <w:noWrap/>
            <w:hideMark/>
          </w:tcPr>
          <w:p w:rsidR="0001527F" w:rsidRPr="0001527F" w:rsidRDefault="0001527F" w:rsidP="0001527F">
            <w:pPr>
              <w:jc w:val="center"/>
              <w:rPr>
                <w:b/>
                <w:bCs/>
                <w:lang w:val="ru-RU"/>
              </w:rPr>
            </w:pPr>
            <w:r w:rsidRPr="0001527F">
              <w:rPr>
                <w:b/>
                <w:bCs/>
                <w:lang w:val="ru-RU"/>
              </w:rPr>
              <w:t>170006, г. Тверь, ул. Бебеля, д.1</w:t>
            </w:r>
          </w:p>
        </w:tc>
      </w:tr>
      <w:tr w:rsidR="0001527F" w:rsidRPr="0001527F" w:rsidTr="0001527F">
        <w:trPr>
          <w:trHeight w:val="300"/>
        </w:trPr>
        <w:tc>
          <w:tcPr>
            <w:tcW w:w="771" w:type="dxa"/>
            <w:noWrap/>
            <w:hideMark/>
          </w:tcPr>
          <w:p w:rsidR="0001527F" w:rsidRPr="0001527F" w:rsidRDefault="0001527F" w:rsidP="0001527F">
            <w:pPr>
              <w:jc w:val="center"/>
            </w:pPr>
            <w:r w:rsidRPr="0001527F">
              <w:t>11.1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692232001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694432001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691432002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693432001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694232001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690632002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692832001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694032001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690732001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690832002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694532001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694132001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691032002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692532001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692632001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691532002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692932001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694932001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694932002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11.39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lastRenderedPageBreak/>
              <w:t>11.40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693932001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695032002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noWrap/>
            <w:hideMark/>
          </w:tcPr>
          <w:p w:rsidR="0001527F" w:rsidRPr="0001527F" w:rsidRDefault="0001527F" w:rsidP="0001527F">
            <w:pPr>
              <w:jc w:val="center"/>
            </w:pPr>
            <w:r w:rsidRPr="0001527F">
              <w:t>690632001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695232001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11.46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770801001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15"/>
        </w:trPr>
        <w:tc>
          <w:tcPr>
            <w:tcW w:w="771" w:type="dxa"/>
            <w:noWrap/>
            <w:hideMark/>
          </w:tcPr>
          <w:p w:rsidR="0001527F" w:rsidRPr="0001527F" w:rsidRDefault="0001527F" w:rsidP="0001527F">
            <w:pPr>
              <w:jc w:val="center"/>
            </w:pPr>
            <w:r w:rsidRPr="0001527F">
              <w:t>11.47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691232002</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600"/>
        </w:trPr>
        <w:tc>
          <w:tcPr>
            <w:tcW w:w="771" w:type="dxa"/>
            <w:noWrap/>
            <w:hideMark/>
          </w:tcPr>
          <w:p w:rsidR="0001527F" w:rsidRPr="0001527F" w:rsidRDefault="0001527F" w:rsidP="0001527F">
            <w:pPr>
              <w:jc w:val="center"/>
            </w:pPr>
            <w:r w:rsidRPr="0001527F">
              <w:t>12</w:t>
            </w:r>
          </w:p>
        </w:tc>
        <w:tc>
          <w:tcPr>
            <w:tcW w:w="1738" w:type="dxa"/>
            <w:noWrap/>
            <w:hideMark/>
          </w:tcPr>
          <w:p w:rsidR="0001527F" w:rsidRPr="0001527F" w:rsidRDefault="0001527F" w:rsidP="0001527F">
            <w:pPr>
              <w:jc w:val="center"/>
              <w:rPr>
                <w:b/>
                <w:bCs/>
              </w:rPr>
            </w:pPr>
            <w:r w:rsidRPr="0001527F">
              <w:rPr>
                <w:b/>
                <w:bCs/>
              </w:rPr>
              <w:t>Ярэнерго</w:t>
            </w:r>
          </w:p>
        </w:tc>
        <w:tc>
          <w:tcPr>
            <w:tcW w:w="1802" w:type="dxa"/>
            <w:vMerge w:val="restart"/>
            <w:noWrap/>
            <w:hideMark/>
          </w:tcPr>
          <w:p w:rsidR="0001527F" w:rsidRPr="0001527F" w:rsidRDefault="0001527F">
            <w:pPr>
              <w:jc w:val="center"/>
              <w:rPr>
                <w:b/>
                <w:bCs/>
              </w:rPr>
            </w:pPr>
            <w:r w:rsidRPr="0001527F">
              <w:rPr>
                <w:b/>
                <w:bCs/>
              </w:rPr>
              <w:t>6901067107</w:t>
            </w:r>
          </w:p>
        </w:tc>
        <w:tc>
          <w:tcPr>
            <w:tcW w:w="1802" w:type="dxa"/>
            <w:hideMark/>
          </w:tcPr>
          <w:p w:rsidR="0001527F" w:rsidRPr="0001527F" w:rsidRDefault="0001527F" w:rsidP="0001527F">
            <w:pPr>
              <w:jc w:val="center"/>
            </w:pPr>
            <w:r w:rsidRPr="0001527F">
              <w:t>760602001</w:t>
            </w:r>
          </w:p>
        </w:tc>
        <w:tc>
          <w:tcPr>
            <w:tcW w:w="1802" w:type="dxa"/>
            <w:vMerge w:val="restart"/>
            <w:noWrap/>
            <w:hideMark/>
          </w:tcPr>
          <w:p w:rsidR="0001527F" w:rsidRPr="0001527F" w:rsidRDefault="0001527F">
            <w:pPr>
              <w:jc w:val="center"/>
              <w:rPr>
                <w:b/>
                <w:bCs/>
              </w:rPr>
            </w:pPr>
            <w:r w:rsidRPr="0001527F">
              <w:rPr>
                <w:b/>
                <w:bCs/>
              </w:rPr>
              <w:t>20</w:t>
            </w:r>
          </w:p>
        </w:tc>
        <w:tc>
          <w:tcPr>
            <w:tcW w:w="1854" w:type="dxa"/>
            <w:hideMark/>
          </w:tcPr>
          <w:p w:rsidR="0001527F" w:rsidRPr="0001527F" w:rsidRDefault="0001527F" w:rsidP="0001527F">
            <w:pPr>
              <w:jc w:val="center"/>
              <w:rPr>
                <w:b/>
                <w:bCs/>
                <w:lang w:val="ru-RU"/>
              </w:rPr>
            </w:pPr>
            <w:r w:rsidRPr="0001527F">
              <w:rPr>
                <w:b/>
                <w:bCs/>
                <w:lang w:val="ru-RU"/>
              </w:rPr>
              <w:t>150003, г. Ярославль, ул. Войнова, д.12</w:t>
            </w:r>
          </w:p>
        </w:tc>
      </w:tr>
      <w:tr w:rsidR="0001527F" w:rsidRPr="0001527F" w:rsidTr="0001527F">
        <w:trPr>
          <w:trHeight w:val="300"/>
        </w:trPr>
        <w:tc>
          <w:tcPr>
            <w:tcW w:w="771" w:type="dxa"/>
            <w:noWrap/>
            <w:hideMark/>
          </w:tcPr>
          <w:p w:rsidR="0001527F" w:rsidRPr="0001527F" w:rsidRDefault="0001527F" w:rsidP="0001527F">
            <w:pPr>
              <w:jc w:val="center"/>
            </w:pPr>
            <w:r w:rsidRPr="0001527F">
              <w:t>12.1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760832001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761532001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762432001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761832001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12.10</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12.11</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762332001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12.12</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762732001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12.13</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762132001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12.14</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762032001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12.15</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694032001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12.16</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771501001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12.17</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760932001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12.18</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761632001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771" w:type="dxa"/>
            <w:noWrap/>
            <w:hideMark/>
          </w:tcPr>
          <w:p w:rsidR="0001527F" w:rsidRPr="0001527F" w:rsidRDefault="0001527F" w:rsidP="0001527F">
            <w:pPr>
              <w:jc w:val="center"/>
            </w:pPr>
            <w:r w:rsidRPr="0001527F">
              <w:t>12.19</w:t>
            </w:r>
          </w:p>
        </w:tc>
        <w:tc>
          <w:tcPr>
            <w:tcW w:w="1738" w:type="dxa"/>
            <w:noWrap/>
            <w:hideMark/>
          </w:tcPr>
          <w:p w:rsidR="0001527F" w:rsidRPr="0001527F" w:rsidRDefault="0001527F" w:rsidP="0001527F">
            <w:pPr>
              <w:jc w:val="center"/>
            </w:pPr>
            <w:r w:rsidRPr="0001527F">
              <w:t> </w:t>
            </w:r>
          </w:p>
        </w:tc>
        <w:tc>
          <w:tcPr>
            <w:tcW w:w="1802" w:type="dxa"/>
            <w:vMerge/>
            <w:hideMark/>
          </w:tcPr>
          <w:p w:rsidR="0001527F" w:rsidRPr="0001527F" w:rsidRDefault="0001527F" w:rsidP="0001527F">
            <w:pPr>
              <w:jc w:val="center"/>
              <w:rPr>
                <w:b/>
                <w:bCs/>
              </w:rPr>
            </w:pPr>
          </w:p>
        </w:tc>
        <w:tc>
          <w:tcPr>
            <w:tcW w:w="1802" w:type="dxa"/>
            <w:hideMark/>
          </w:tcPr>
          <w:p w:rsidR="0001527F" w:rsidRPr="0001527F" w:rsidRDefault="0001527F" w:rsidP="0001527F">
            <w:pPr>
              <w:jc w:val="center"/>
            </w:pPr>
            <w:r w:rsidRPr="0001527F">
              <w:t>761232001</w:t>
            </w:r>
          </w:p>
        </w:tc>
        <w:tc>
          <w:tcPr>
            <w:tcW w:w="1802" w:type="dxa"/>
            <w:vMerge/>
            <w:hideMark/>
          </w:tcPr>
          <w:p w:rsidR="0001527F" w:rsidRPr="0001527F" w:rsidRDefault="0001527F" w:rsidP="0001527F">
            <w:pPr>
              <w:jc w:val="center"/>
              <w:rPr>
                <w:b/>
                <w:bCs/>
              </w:rPr>
            </w:pPr>
          </w:p>
        </w:tc>
        <w:tc>
          <w:tcPr>
            <w:tcW w:w="1854" w:type="dxa"/>
            <w:noWrap/>
            <w:hideMark/>
          </w:tcPr>
          <w:p w:rsidR="0001527F" w:rsidRPr="0001527F" w:rsidRDefault="0001527F" w:rsidP="0001527F">
            <w:pPr>
              <w:jc w:val="center"/>
            </w:pPr>
            <w:r w:rsidRPr="0001527F">
              <w:t> </w:t>
            </w:r>
          </w:p>
        </w:tc>
      </w:tr>
      <w:tr w:rsidR="0001527F" w:rsidRPr="0001527F" w:rsidTr="0001527F">
        <w:trPr>
          <w:trHeight w:val="300"/>
        </w:trPr>
        <w:tc>
          <w:tcPr>
            <w:tcW w:w="6113" w:type="dxa"/>
            <w:gridSpan w:val="4"/>
            <w:noWrap/>
            <w:hideMark/>
          </w:tcPr>
          <w:p w:rsidR="0001527F" w:rsidRPr="0001527F" w:rsidRDefault="0001527F">
            <w:pPr>
              <w:jc w:val="center"/>
              <w:rPr>
                <w:b/>
                <w:bCs/>
              </w:rPr>
            </w:pPr>
            <w:r w:rsidRPr="0001527F">
              <w:rPr>
                <w:b/>
                <w:bCs/>
              </w:rPr>
              <w:t>ВСЕГО</w:t>
            </w:r>
          </w:p>
        </w:tc>
        <w:tc>
          <w:tcPr>
            <w:tcW w:w="1802" w:type="dxa"/>
            <w:noWrap/>
            <w:hideMark/>
          </w:tcPr>
          <w:p w:rsidR="0001527F" w:rsidRPr="0001527F" w:rsidRDefault="0001527F" w:rsidP="0001527F">
            <w:pPr>
              <w:jc w:val="center"/>
              <w:rPr>
                <w:b/>
                <w:bCs/>
              </w:rPr>
            </w:pPr>
            <w:r w:rsidRPr="0001527F">
              <w:rPr>
                <w:b/>
                <w:bCs/>
              </w:rPr>
              <w:t>372</w:t>
            </w:r>
          </w:p>
        </w:tc>
        <w:tc>
          <w:tcPr>
            <w:tcW w:w="1854" w:type="dxa"/>
            <w:noWrap/>
            <w:hideMark/>
          </w:tcPr>
          <w:p w:rsidR="0001527F" w:rsidRPr="0001527F" w:rsidRDefault="0001527F" w:rsidP="0001527F">
            <w:pPr>
              <w:jc w:val="center"/>
            </w:pPr>
            <w:r w:rsidRPr="0001527F">
              <w:t> </w:t>
            </w:r>
          </w:p>
        </w:tc>
      </w:tr>
    </w:tbl>
    <w:p w:rsidR="0001527F" w:rsidRPr="008F7507" w:rsidRDefault="0001527F" w:rsidP="008F7507">
      <w:pPr>
        <w:jc w:val="center"/>
      </w:pPr>
    </w:p>
    <w:p w:rsidR="00E1398B" w:rsidRPr="00E1398B" w:rsidRDefault="00E1398B" w:rsidP="00E1398B"/>
    <w:p w:rsidR="00E1398B" w:rsidRPr="00E1398B" w:rsidRDefault="00E1398B" w:rsidP="00E1398B">
      <w:pPr>
        <w:jc w:val="center"/>
        <w:rPr>
          <w:b/>
        </w:rPr>
      </w:pPr>
      <w:r w:rsidRPr="00E1398B">
        <w:rPr>
          <w:b/>
        </w:rPr>
        <w:t>Информация по подключаемым единицам</w:t>
      </w:r>
    </w:p>
    <w:p w:rsidR="00E1398B" w:rsidRPr="00E1398B" w:rsidRDefault="00E1398B" w:rsidP="00E1398B"/>
    <w:p w:rsidR="00E1398B" w:rsidRPr="00E1398B" w:rsidRDefault="00E1398B" w:rsidP="00E1398B">
      <w:pPr>
        <w:tabs>
          <w:tab w:val="left" w:pos="3036"/>
        </w:tabs>
        <w:rPr>
          <w:rFonts w:ascii="Times New Roman" w:hAnsi="Times New Roman" w:cs="Times New Roman"/>
          <w:sz w:val="20"/>
          <w:szCs w:val="20"/>
        </w:rPr>
      </w:pPr>
    </w:p>
    <w:tbl>
      <w:tblPr>
        <w:tblW w:w="0" w:type="auto"/>
        <w:tblLook w:val="04A0" w:firstRow="1" w:lastRow="0" w:firstColumn="1" w:lastColumn="0" w:noHBand="0" w:noVBand="1"/>
      </w:tblPr>
      <w:tblGrid>
        <w:gridCol w:w="4596"/>
        <w:gridCol w:w="4596"/>
      </w:tblGrid>
      <w:tr w:rsidR="00E1398B" w:rsidRPr="00E1398B" w:rsidTr="004020F4">
        <w:tc>
          <w:tcPr>
            <w:tcW w:w="4596" w:type="dxa"/>
          </w:tcPr>
          <w:p w:rsidR="00E1398B" w:rsidRPr="00E1398B" w:rsidRDefault="00E1398B" w:rsidP="00E1398B"/>
          <w:p w:rsidR="00E1398B" w:rsidRPr="00E1398B" w:rsidRDefault="00E1398B" w:rsidP="00E1398B">
            <w:r w:rsidRPr="00E1398B">
              <w:rPr>
                <w:bCs/>
              </w:rPr>
              <w:t>ОПЕРАТОР</w:t>
            </w:r>
          </w:p>
          <w:p w:rsidR="00E1398B" w:rsidRPr="00E1398B" w:rsidRDefault="00E1398B" w:rsidP="00E1398B">
            <w:pPr>
              <w:jc w:val="both"/>
            </w:pPr>
            <w:r w:rsidRPr="00E1398B">
              <w:t>_____________________/</w:t>
            </w:r>
            <w:r w:rsidR="006E11D7">
              <w:t>В.Е</w:t>
            </w:r>
            <w:r w:rsidRPr="00E1398B">
              <w:t>.</w:t>
            </w:r>
            <w:r w:rsidR="006E11D7">
              <w:t>Фоменко</w:t>
            </w:r>
            <w:r w:rsidRPr="00E1398B">
              <w:t>/</w:t>
            </w:r>
          </w:p>
          <w:p w:rsidR="00E1398B" w:rsidRPr="00E1398B" w:rsidRDefault="00E1398B" w:rsidP="00E1398B">
            <w:pPr>
              <w:jc w:val="both"/>
              <w:rPr>
                <w:b/>
              </w:rPr>
            </w:pPr>
            <w:r w:rsidRPr="00E1398B">
              <w:t>м.п.</w:t>
            </w:r>
          </w:p>
        </w:tc>
        <w:tc>
          <w:tcPr>
            <w:tcW w:w="4596" w:type="dxa"/>
          </w:tcPr>
          <w:p w:rsidR="00E1398B" w:rsidRPr="00E1398B" w:rsidRDefault="00E1398B" w:rsidP="00E1398B">
            <w:pPr>
              <w:jc w:val="both"/>
            </w:pPr>
          </w:p>
          <w:p w:rsidR="00E1398B" w:rsidRPr="00E1398B" w:rsidRDefault="00E1398B" w:rsidP="00E1398B">
            <w:pPr>
              <w:jc w:val="both"/>
            </w:pPr>
            <w:r w:rsidRPr="00E1398B">
              <w:rPr>
                <w:bCs/>
              </w:rPr>
              <w:t>АБОНЕНТ</w:t>
            </w:r>
          </w:p>
          <w:p w:rsidR="00E1398B" w:rsidRPr="00E1398B" w:rsidRDefault="00E1398B" w:rsidP="00E1398B">
            <w:pPr>
              <w:jc w:val="both"/>
            </w:pPr>
            <w:r w:rsidRPr="00E1398B">
              <w:t>______________________/</w:t>
            </w:r>
            <w:r w:rsidR="009C0CBE">
              <w:t>О.В. Тихомирова</w:t>
            </w:r>
            <w:r w:rsidRPr="00E1398B">
              <w:t>/</w:t>
            </w:r>
          </w:p>
          <w:p w:rsidR="00E1398B" w:rsidRPr="00E1398B" w:rsidRDefault="00E1398B" w:rsidP="00E1398B">
            <w:pPr>
              <w:jc w:val="both"/>
            </w:pPr>
            <w:r w:rsidRPr="00E1398B">
              <w:t>м.п.</w:t>
            </w:r>
          </w:p>
        </w:tc>
      </w:tr>
    </w:tbl>
    <w:p w:rsidR="00E1398B" w:rsidRPr="00E1398B" w:rsidRDefault="00E1398B" w:rsidP="00E1398B">
      <w:pPr>
        <w:tabs>
          <w:tab w:val="left" w:pos="3036"/>
        </w:tabs>
        <w:rPr>
          <w:rFonts w:ascii="Times New Roman" w:hAnsi="Times New Roman" w:cs="Times New Roman"/>
          <w:sz w:val="20"/>
          <w:szCs w:val="20"/>
        </w:rPr>
        <w:sectPr w:rsidR="00E1398B" w:rsidRPr="00E1398B" w:rsidSect="00116B4D">
          <w:pgSz w:w="11906" w:h="16838"/>
          <w:pgMar w:top="709" w:right="851" w:bottom="426" w:left="1276" w:header="709" w:footer="709" w:gutter="0"/>
          <w:cols w:space="708"/>
          <w:docGrid w:linePitch="360"/>
        </w:sectPr>
      </w:pPr>
      <w:r w:rsidRPr="00E1398B">
        <w:rPr>
          <w:rFonts w:ascii="Times New Roman" w:hAnsi="Times New Roman" w:cs="Times New Roman"/>
          <w:sz w:val="20"/>
          <w:szCs w:val="20"/>
        </w:rPr>
        <w:tab/>
      </w:r>
    </w:p>
    <w:p w:rsidR="00DF3917" w:rsidRPr="008F7507" w:rsidRDefault="00DF3917" w:rsidP="008F7507">
      <w:pPr>
        <w:ind w:left="9217" w:firstLine="709"/>
        <w:rPr>
          <w:rFonts w:ascii="Times New Roman" w:hAnsi="Times New Roman"/>
        </w:rPr>
      </w:pPr>
      <w:r w:rsidRPr="008F7507">
        <w:rPr>
          <w:rFonts w:ascii="Times New Roman" w:hAnsi="Times New Roman"/>
        </w:rPr>
        <w:lastRenderedPageBreak/>
        <w:t>Приложение №</w:t>
      </w:r>
      <w:r w:rsidR="00A71EE0">
        <w:rPr>
          <w:rFonts w:ascii="Times New Roman" w:hAnsi="Times New Roman"/>
        </w:rPr>
        <w:t xml:space="preserve"> </w:t>
      </w:r>
      <w:r w:rsidRPr="00DF3917">
        <w:rPr>
          <w:rFonts w:ascii="Times New Roman" w:hAnsi="Times New Roman"/>
          <w:szCs w:val="24"/>
        </w:rPr>
        <w:t>4</w:t>
      </w:r>
      <w:r w:rsidRPr="005D3682">
        <w:rPr>
          <w:rFonts w:ascii="Times New Roman" w:hAnsi="Times New Roman"/>
          <w:szCs w:val="24"/>
        </w:rPr>
        <w:t xml:space="preserve"> </w:t>
      </w:r>
      <w:r w:rsidRPr="008F7507">
        <w:rPr>
          <w:rFonts w:ascii="Times New Roman" w:hAnsi="Times New Roman"/>
        </w:rPr>
        <w:t xml:space="preserve">к договору </w:t>
      </w:r>
    </w:p>
    <w:p w:rsidR="00DF3917" w:rsidRPr="005D3682" w:rsidRDefault="00DF3917" w:rsidP="00DF3917">
      <w:pPr>
        <w:widowControl w:val="0"/>
        <w:autoSpaceDE w:val="0"/>
        <w:autoSpaceDN w:val="0"/>
        <w:adjustRightInd w:val="0"/>
        <w:ind w:firstLine="720"/>
        <w:jc w:val="both"/>
        <w:rPr>
          <w:rFonts w:ascii="Times New Roman" w:hAnsi="Times New Roman"/>
          <w:szCs w:val="24"/>
        </w:rPr>
      </w:pPr>
      <w:r w:rsidRPr="005D3682">
        <w:rPr>
          <w:rFonts w:ascii="Times New Roman" w:hAnsi="Times New Roman"/>
          <w:szCs w:val="24"/>
        </w:rPr>
        <w:t xml:space="preserve">                                                                   </w:t>
      </w:r>
      <w:r>
        <w:rPr>
          <w:rFonts w:ascii="Times New Roman" w:hAnsi="Times New Roman"/>
          <w:szCs w:val="24"/>
        </w:rPr>
        <w:t xml:space="preserve">                                                                 </w:t>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5D3682">
        <w:rPr>
          <w:rFonts w:ascii="Times New Roman" w:hAnsi="Times New Roman"/>
          <w:szCs w:val="24"/>
        </w:rPr>
        <w:t>№</w:t>
      </w:r>
      <w:r w:rsidR="00A71EE0">
        <w:rPr>
          <w:rFonts w:ascii="Times New Roman" w:hAnsi="Times New Roman"/>
          <w:szCs w:val="24"/>
        </w:rPr>
        <w:t xml:space="preserve"> </w:t>
      </w:r>
      <w:r w:rsidR="00A71EE0" w:rsidRPr="009C78B7">
        <w:rPr>
          <w:rFonts w:ascii="Times New Roman" w:hAnsi="Times New Roman"/>
        </w:rPr>
        <w:t>05000026/17</w:t>
      </w:r>
      <w:r w:rsidR="00A71EE0" w:rsidRPr="00D22336">
        <w:rPr>
          <w:rFonts w:ascii="Times New Roman" w:hAnsi="Times New Roman"/>
        </w:rPr>
        <w:t xml:space="preserve"> </w:t>
      </w:r>
      <w:r w:rsidRPr="005D3682">
        <w:rPr>
          <w:rFonts w:ascii="Times New Roman" w:hAnsi="Times New Roman"/>
          <w:szCs w:val="24"/>
        </w:rPr>
        <w:t xml:space="preserve"> от «__» ________ 20__ г.</w:t>
      </w:r>
    </w:p>
    <w:p w:rsidR="00DF3917" w:rsidRPr="005D3682" w:rsidRDefault="00DF3917" w:rsidP="00DF3917">
      <w:pPr>
        <w:rPr>
          <w:rFonts w:ascii="Times New Roman" w:hAnsi="Times New Roman"/>
          <w:szCs w:val="24"/>
        </w:rPr>
      </w:pPr>
    </w:p>
    <w:p w:rsidR="00DF3917" w:rsidRPr="006B4DC4" w:rsidRDefault="00DF3917" w:rsidP="00DF3917">
      <w:pPr>
        <w:keepNext/>
        <w:tabs>
          <w:tab w:val="left" w:pos="708"/>
        </w:tabs>
        <w:outlineLvl w:val="0"/>
        <w:rPr>
          <w:rFonts w:ascii="Times New Roman" w:hAnsi="Times New Roman"/>
          <w:b/>
          <w:bCs/>
          <w:sz w:val="28"/>
          <w:szCs w:val="24"/>
        </w:rPr>
      </w:pPr>
      <w:r w:rsidRPr="006B4DC4">
        <w:rPr>
          <w:rFonts w:ascii="Times New Roman" w:hAnsi="Times New Roman"/>
          <w:b/>
          <w:bCs/>
          <w:sz w:val="28"/>
          <w:szCs w:val="24"/>
        </w:rPr>
        <w:t>Формат предоставления информации  утверждаем:</w:t>
      </w:r>
    </w:p>
    <w:tbl>
      <w:tblPr>
        <w:tblW w:w="16160" w:type="dxa"/>
        <w:tblInd w:w="-596" w:type="dxa"/>
        <w:tblLook w:val="01E0" w:firstRow="1" w:lastRow="1" w:firstColumn="1" w:lastColumn="1" w:noHBand="0" w:noVBand="0"/>
      </w:tblPr>
      <w:tblGrid>
        <w:gridCol w:w="596"/>
        <w:gridCol w:w="113"/>
        <w:gridCol w:w="709"/>
        <w:gridCol w:w="1418"/>
        <w:gridCol w:w="850"/>
        <w:gridCol w:w="1134"/>
        <w:gridCol w:w="789"/>
        <w:gridCol w:w="434"/>
        <w:gridCol w:w="567"/>
        <w:gridCol w:w="709"/>
        <w:gridCol w:w="992"/>
        <w:gridCol w:w="1134"/>
        <w:gridCol w:w="919"/>
        <w:gridCol w:w="73"/>
        <w:gridCol w:w="1418"/>
        <w:gridCol w:w="1417"/>
        <w:gridCol w:w="1560"/>
        <w:gridCol w:w="1417"/>
      </w:tblGrid>
      <w:tr w:rsidR="00DF3917" w:rsidRPr="006B4DC4" w:rsidTr="00E674C9">
        <w:trPr>
          <w:gridBefore w:val="1"/>
          <w:gridAfter w:val="5"/>
          <w:wBefore w:w="596" w:type="dxa"/>
          <w:wAfter w:w="5885" w:type="dxa"/>
          <w:trHeight w:val="641"/>
        </w:trPr>
        <w:tc>
          <w:tcPr>
            <w:tcW w:w="4956" w:type="dxa"/>
            <w:gridSpan w:val="6"/>
          </w:tcPr>
          <w:p w:rsidR="00DF3917" w:rsidRPr="006B4DC4" w:rsidRDefault="00DF3917" w:rsidP="00A95012">
            <w:pPr>
              <w:ind w:firstLine="6"/>
              <w:jc w:val="center"/>
              <w:rPr>
                <w:rFonts w:ascii="Times New Roman" w:hAnsi="Times New Roman"/>
                <w:b/>
                <w:szCs w:val="24"/>
              </w:rPr>
            </w:pPr>
            <w:r w:rsidRPr="006B4DC4">
              <w:rPr>
                <w:rFonts w:ascii="Times New Roman" w:hAnsi="Times New Roman"/>
                <w:b/>
                <w:szCs w:val="24"/>
              </w:rPr>
              <w:t xml:space="preserve">От </w:t>
            </w:r>
            <w:r>
              <w:rPr>
                <w:rFonts w:ascii="Times New Roman" w:hAnsi="Times New Roman"/>
                <w:b/>
                <w:szCs w:val="24"/>
              </w:rPr>
              <w:t>ЛИЦЕНЗИАТА</w:t>
            </w:r>
            <w:r w:rsidRPr="006B4DC4">
              <w:rPr>
                <w:rFonts w:ascii="Times New Roman" w:hAnsi="Times New Roman"/>
                <w:b/>
                <w:szCs w:val="24"/>
              </w:rPr>
              <w:t>:</w:t>
            </w:r>
          </w:p>
          <w:p w:rsidR="00DF3917" w:rsidRPr="006B4DC4" w:rsidRDefault="00DF3917" w:rsidP="00A95012">
            <w:pPr>
              <w:ind w:firstLine="6"/>
              <w:jc w:val="center"/>
              <w:rPr>
                <w:rFonts w:ascii="Times New Roman" w:hAnsi="Times New Roman"/>
                <w:szCs w:val="24"/>
              </w:rPr>
            </w:pPr>
            <w:r w:rsidRPr="006B4DC4">
              <w:rPr>
                <w:rFonts w:ascii="Times New Roman" w:hAnsi="Times New Roman"/>
                <w:szCs w:val="24"/>
              </w:rPr>
              <w:t>___________________________</w:t>
            </w:r>
          </w:p>
          <w:p w:rsidR="00DF3917" w:rsidRPr="006B4DC4" w:rsidRDefault="00DF3917" w:rsidP="00A95012">
            <w:pPr>
              <w:ind w:firstLine="6"/>
              <w:jc w:val="center"/>
              <w:rPr>
                <w:rFonts w:ascii="Times New Roman" w:hAnsi="Times New Roman"/>
                <w:i/>
                <w:szCs w:val="24"/>
              </w:rPr>
            </w:pPr>
            <w:r w:rsidRPr="006B4DC4">
              <w:rPr>
                <w:rFonts w:ascii="Times New Roman" w:hAnsi="Times New Roman"/>
                <w:i/>
                <w:szCs w:val="24"/>
              </w:rPr>
              <w:t>(должность)</w:t>
            </w:r>
          </w:p>
          <w:p w:rsidR="00DF3917" w:rsidRPr="006B4DC4" w:rsidRDefault="00DF3917" w:rsidP="00A95012">
            <w:pPr>
              <w:rPr>
                <w:rFonts w:ascii="Times New Roman" w:hAnsi="Times New Roman"/>
                <w:szCs w:val="24"/>
              </w:rPr>
            </w:pPr>
            <w:r w:rsidRPr="006B4DC4">
              <w:rPr>
                <w:rFonts w:ascii="Times New Roman" w:hAnsi="Times New Roman"/>
                <w:szCs w:val="24"/>
              </w:rPr>
              <w:t>___________________________________</w:t>
            </w:r>
          </w:p>
          <w:p w:rsidR="00DF3917" w:rsidRPr="006B4DC4" w:rsidRDefault="00DF3917" w:rsidP="00A95012">
            <w:pPr>
              <w:ind w:firstLine="6"/>
              <w:jc w:val="center"/>
              <w:rPr>
                <w:rFonts w:ascii="Times New Roman" w:hAnsi="Times New Roman"/>
                <w:i/>
                <w:szCs w:val="24"/>
              </w:rPr>
            </w:pPr>
            <w:r w:rsidRPr="006B4DC4">
              <w:rPr>
                <w:rFonts w:ascii="Times New Roman" w:hAnsi="Times New Roman"/>
                <w:i/>
                <w:szCs w:val="24"/>
              </w:rPr>
              <w:t>(Ф.И.О.)</w:t>
            </w:r>
          </w:p>
          <w:p w:rsidR="00DF3917" w:rsidRPr="006B4DC4" w:rsidRDefault="00DF3917" w:rsidP="00A95012">
            <w:pPr>
              <w:rPr>
                <w:rFonts w:ascii="Times New Roman" w:hAnsi="Times New Roman"/>
                <w:szCs w:val="24"/>
              </w:rPr>
            </w:pPr>
            <w:r w:rsidRPr="006B4DC4">
              <w:rPr>
                <w:rFonts w:ascii="Times New Roman" w:hAnsi="Times New Roman"/>
                <w:szCs w:val="24"/>
              </w:rPr>
              <w:t xml:space="preserve">М.П.   «_____» _____________20___г.                     </w:t>
            </w:r>
          </w:p>
        </w:tc>
        <w:tc>
          <w:tcPr>
            <w:tcW w:w="4723" w:type="dxa"/>
            <w:gridSpan w:val="6"/>
          </w:tcPr>
          <w:p w:rsidR="00DF3917" w:rsidRPr="006B4DC4" w:rsidRDefault="00DF3917" w:rsidP="00A95012">
            <w:pPr>
              <w:ind w:firstLine="6"/>
              <w:jc w:val="center"/>
              <w:rPr>
                <w:rFonts w:ascii="Times New Roman" w:hAnsi="Times New Roman"/>
                <w:b/>
                <w:szCs w:val="24"/>
              </w:rPr>
            </w:pPr>
            <w:r w:rsidRPr="006B4DC4">
              <w:rPr>
                <w:rFonts w:ascii="Times New Roman" w:hAnsi="Times New Roman"/>
                <w:b/>
                <w:szCs w:val="24"/>
              </w:rPr>
              <w:t xml:space="preserve">От </w:t>
            </w:r>
            <w:r>
              <w:rPr>
                <w:rFonts w:ascii="Times New Roman" w:hAnsi="Times New Roman"/>
                <w:b/>
                <w:szCs w:val="24"/>
              </w:rPr>
              <w:t>ЛИЦЕНЗИАРА</w:t>
            </w:r>
            <w:r w:rsidRPr="006B4DC4">
              <w:rPr>
                <w:rFonts w:ascii="Times New Roman" w:hAnsi="Times New Roman"/>
                <w:b/>
                <w:szCs w:val="24"/>
              </w:rPr>
              <w:t>:</w:t>
            </w:r>
          </w:p>
          <w:p w:rsidR="00DF3917" w:rsidRDefault="00B03A59" w:rsidP="00B33F5A">
            <w:pPr>
              <w:spacing w:after="0"/>
              <w:ind w:firstLine="6"/>
              <w:jc w:val="center"/>
              <w:rPr>
                <w:rFonts w:ascii="Times New Roman" w:hAnsi="Times New Roman"/>
                <w:szCs w:val="24"/>
              </w:rPr>
            </w:pPr>
            <w:r>
              <w:rPr>
                <w:rFonts w:ascii="Times New Roman" w:hAnsi="Times New Roman"/>
                <w:szCs w:val="24"/>
              </w:rPr>
              <w:t xml:space="preserve">Заместитель генерального директора по </w:t>
            </w:r>
          </w:p>
          <w:p w:rsidR="00B03A59" w:rsidRPr="006B4DC4" w:rsidRDefault="00B03A59" w:rsidP="00B33F5A">
            <w:pPr>
              <w:spacing w:after="0"/>
              <w:ind w:firstLine="6"/>
              <w:jc w:val="center"/>
              <w:rPr>
                <w:rFonts w:ascii="Times New Roman" w:hAnsi="Times New Roman"/>
                <w:szCs w:val="24"/>
              </w:rPr>
            </w:pPr>
            <w:r>
              <w:rPr>
                <w:rFonts w:ascii="Times New Roman" w:hAnsi="Times New Roman"/>
                <w:szCs w:val="24"/>
              </w:rPr>
              <w:t>экономике и финансам</w:t>
            </w:r>
          </w:p>
          <w:p w:rsidR="00DF3917" w:rsidRPr="006B4DC4" w:rsidRDefault="00DF3917" w:rsidP="00A95012">
            <w:pPr>
              <w:ind w:firstLine="6"/>
              <w:jc w:val="center"/>
              <w:rPr>
                <w:rFonts w:ascii="Times New Roman" w:hAnsi="Times New Roman"/>
                <w:i/>
                <w:szCs w:val="24"/>
              </w:rPr>
            </w:pPr>
            <w:r w:rsidRPr="006B4DC4">
              <w:rPr>
                <w:rFonts w:ascii="Times New Roman" w:hAnsi="Times New Roman"/>
                <w:i/>
                <w:szCs w:val="24"/>
              </w:rPr>
              <w:t>(должность)</w:t>
            </w:r>
          </w:p>
          <w:p w:rsidR="00DF3917" w:rsidRPr="006B4DC4" w:rsidRDefault="00DF3917" w:rsidP="00A95012">
            <w:pPr>
              <w:rPr>
                <w:rFonts w:ascii="Times New Roman" w:hAnsi="Times New Roman"/>
                <w:szCs w:val="24"/>
              </w:rPr>
            </w:pPr>
            <w:r w:rsidRPr="006B4DC4">
              <w:rPr>
                <w:rFonts w:ascii="Times New Roman" w:hAnsi="Times New Roman"/>
                <w:szCs w:val="24"/>
              </w:rPr>
              <w:t>_________________________</w:t>
            </w:r>
            <w:r w:rsidR="00B03A59">
              <w:rPr>
                <w:rFonts w:ascii="Times New Roman" w:hAnsi="Times New Roman"/>
                <w:szCs w:val="24"/>
              </w:rPr>
              <w:t>О.В. Тихомирова</w:t>
            </w:r>
          </w:p>
          <w:p w:rsidR="00DF3917" w:rsidRPr="006B4DC4" w:rsidRDefault="00DF3917" w:rsidP="00A95012">
            <w:pPr>
              <w:ind w:firstLine="6"/>
              <w:jc w:val="center"/>
              <w:rPr>
                <w:rFonts w:ascii="Times New Roman" w:hAnsi="Times New Roman"/>
                <w:i/>
                <w:szCs w:val="24"/>
              </w:rPr>
            </w:pPr>
            <w:r w:rsidRPr="006B4DC4">
              <w:rPr>
                <w:rFonts w:ascii="Times New Roman" w:hAnsi="Times New Roman"/>
                <w:i/>
                <w:szCs w:val="24"/>
              </w:rPr>
              <w:t>(Ф.И.О.)</w:t>
            </w:r>
            <w:r w:rsidRPr="006B4DC4">
              <w:rPr>
                <w:rFonts w:ascii="Times New Roman" w:hAnsi="Times New Roman"/>
                <w:szCs w:val="24"/>
              </w:rPr>
              <w:t xml:space="preserve">             </w:t>
            </w:r>
          </w:p>
          <w:p w:rsidR="00DF3917" w:rsidRPr="006B4DC4" w:rsidRDefault="00DF3917" w:rsidP="00A95012">
            <w:pPr>
              <w:rPr>
                <w:rFonts w:ascii="Times New Roman" w:hAnsi="Times New Roman"/>
                <w:szCs w:val="24"/>
              </w:rPr>
            </w:pPr>
            <w:r w:rsidRPr="006B4DC4">
              <w:rPr>
                <w:rFonts w:ascii="Times New Roman" w:hAnsi="Times New Roman"/>
                <w:szCs w:val="24"/>
              </w:rPr>
              <w:t xml:space="preserve">М.П.   «_____» _____________20___г.                     </w:t>
            </w:r>
          </w:p>
        </w:tc>
      </w:tr>
      <w:tr w:rsidR="00DF3917" w:rsidRPr="006B4DC4" w:rsidTr="00B33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9"/>
        </w:trPr>
        <w:tc>
          <w:tcPr>
            <w:tcW w:w="16160" w:type="dxa"/>
            <w:gridSpan w:val="18"/>
            <w:shd w:val="clear" w:color="auto" w:fill="auto"/>
            <w:noWrap/>
            <w:hideMark/>
          </w:tcPr>
          <w:p w:rsidR="00DF3917" w:rsidRPr="006B4DC4" w:rsidRDefault="00DF3917" w:rsidP="00E674C9">
            <w:pPr>
              <w:jc w:val="center"/>
              <w:rPr>
                <w:rFonts w:ascii="Times New Roman" w:eastAsia="Calibri" w:hAnsi="Times New Roman"/>
                <w:sz w:val="18"/>
                <w:szCs w:val="18"/>
              </w:rPr>
            </w:pPr>
            <w:r w:rsidRPr="006B4DC4">
              <w:rPr>
                <w:rFonts w:ascii="Times New Roman" w:eastAsia="Calibri"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DF3917" w:rsidRPr="006B4DC4" w:rsidTr="00B33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5954" w:type="dxa"/>
            <w:gridSpan w:val="8"/>
            <w:shd w:val="clear" w:color="auto" w:fill="auto"/>
            <w:noWrap/>
            <w:hideMark/>
          </w:tcPr>
          <w:p w:rsidR="00DF3917" w:rsidRPr="006B4DC4" w:rsidRDefault="00DF3917">
            <w:pPr>
              <w:jc w:val="center"/>
              <w:rPr>
                <w:rFonts w:ascii="Times New Roman" w:eastAsia="Calibri" w:hAnsi="Times New Roman"/>
                <w:b/>
                <w:bCs/>
                <w:sz w:val="18"/>
                <w:szCs w:val="18"/>
              </w:rPr>
            </w:pPr>
            <w:r w:rsidRPr="006B4DC4">
              <w:rPr>
                <w:rFonts w:ascii="Times New Roman" w:eastAsia="Calibri" w:hAnsi="Times New Roman"/>
                <w:b/>
                <w:bCs/>
                <w:sz w:val="18"/>
                <w:szCs w:val="18"/>
              </w:rPr>
              <w:t>Наименование  контрагента/третьего лица, привлекаемого контрагентом к исполнению Договора</w:t>
            </w:r>
          </w:p>
        </w:tc>
        <w:tc>
          <w:tcPr>
            <w:tcW w:w="10206" w:type="dxa"/>
            <w:gridSpan w:val="10"/>
            <w:shd w:val="clear" w:color="auto" w:fill="auto"/>
            <w:hideMark/>
          </w:tcPr>
          <w:p w:rsidR="00DF3917" w:rsidRPr="006B4DC4" w:rsidRDefault="00DF3917" w:rsidP="00A95012">
            <w:pPr>
              <w:jc w:val="center"/>
              <w:rPr>
                <w:rFonts w:ascii="Times New Roman" w:eastAsia="Calibri" w:hAnsi="Times New Roman"/>
                <w:b/>
                <w:bCs/>
                <w:sz w:val="18"/>
                <w:szCs w:val="18"/>
              </w:rPr>
            </w:pPr>
            <w:r w:rsidRPr="006B4DC4">
              <w:rPr>
                <w:rFonts w:ascii="Times New Roman" w:eastAsia="Calibri"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DF3917" w:rsidRPr="006B4DC4" w:rsidTr="00B33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1"/>
        </w:trPr>
        <w:tc>
          <w:tcPr>
            <w:tcW w:w="709" w:type="dxa"/>
            <w:gridSpan w:val="2"/>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ИНН</w:t>
            </w:r>
          </w:p>
        </w:tc>
        <w:tc>
          <w:tcPr>
            <w:tcW w:w="709"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ОГРН</w:t>
            </w:r>
          </w:p>
        </w:tc>
        <w:tc>
          <w:tcPr>
            <w:tcW w:w="1418"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Наименование (краткое)</w:t>
            </w:r>
          </w:p>
        </w:tc>
        <w:tc>
          <w:tcPr>
            <w:tcW w:w="850" w:type="dxa"/>
            <w:shd w:val="clear" w:color="auto" w:fill="auto"/>
            <w:hideMark/>
          </w:tcPr>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 xml:space="preserve">Код </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ОКВЭД</w:t>
            </w:r>
          </w:p>
        </w:tc>
        <w:tc>
          <w:tcPr>
            <w:tcW w:w="1134" w:type="dxa"/>
            <w:shd w:val="clear" w:color="auto" w:fill="auto"/>
            <w:hideMark/>
          </w:tcPr>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ФИО руководи-теля (полностью)</w:t>
            </w:r>
          </w:p>
        </w:tc>
        <w:tc>
          <w:tcPr>
            <w:tcW w:w="1134" w:type="dxa"/>
            <w:gridSpan w:val="2"/>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Серия и номер документа, удостоверя-ющего личность руководителя</w:t>
            </w:r>
          </w:p>
        </w:tc>
        <w:tc>
          <w:tcPr>
            <w:tcW w:w="567"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w:t>
            </w:r>
          </w:p>
        </w:tc>
        <w:tc>
          <w:tcPr>
            <w:tcW w:w="709"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ИНН</w:t>
            </w:r>
          </w:p>
        </w:tc>
        <w:tc>
          <w:tcPr>
            <w:tcW w:w="992"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ОГРН</w:t>
            </w:r>
          </w:p>
        </w:tc>
        <w:tc>
          <w:tcPr>
            <w:tcW w:w="1134"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Наименова-ние/ФИО (полностью)</w:t>
            </w:r>
          </w:p>
        </w:tc>
        <w:tc>
          <w:tcPr>
            <w:tcW w:w="992" w:type="dxa"/>
            <w:gridSpan w:val="2"/>
            <w:shd w:val="clear" w:color="auto" w:fill="auto"/>
            <w:hideMark/>
          </w:tcPr>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Адрес регистра-</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ции</w:t>
            </w:r>
          </w:p>
        </w:tc>
        <w:tc>
          <w:tcPr>
            <w:tcW w:w="1418" w:type="dxa"/>
            <w:shd w:val="clear" w:color="auto" w:fill="auto"/>
            <w:hideMark/>
          </w:tcPr>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Серия и номер документа, удостоверя-</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 xml:space="preserve">ющего личность </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(для физических лиц)</w:t>
            </w:r>
          </w:p>
        </w:tc>
        <w:tc>
          <w:tcPr>
            <w:tcW w:w="1417" w:type="dxa"/>
            <w:shd w:val="clear" w:color="auto" w:fill="auto"/>
            <w:hideMark/>
          </w:tcPr>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Категория:</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руководитель/</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участник/ акционер/</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бенефициар/</w:t>
            </w:r>
          </w:p>
          <w:p w:rsidR="00DF3917" w:rsidRPr="006B4DC4" w:rsidRDefault="00DF3917" w:rsidP="00B33F5A">
            <w:pPr>
              <w:spacing w:after="0"/>
              <w:jc w:val="center"/>
              <w:rPr>
                <w:rFonts w:ascii="Times New Roman" w:eastAsia="Calibri" w:hAnsi="Times New Roman"/>
                <w:b/>
                <w:bCs/>
                <w:sz w:val="16"/>
                <w:szCs w:val="16"/>
              </w:rPr>
            </w:pPr>
            <w:r w:rsidRPr="006B4DC4">
              <w:rPr>
                <w:rFonts w:ascii="Times New Roman" w:eastAsia="Calibri" w:hAnsi="Times New Roman"/>
                <w:b/>
                <w:bCs/>
                <w:sz w:val="16"/>
                <w:szCs w:val="16"/>
              </w:rPr>
              <w:t>конечный бенефициар</w:t>
            </w:r>
          </w:p>
        </w:tc>
        <w:tc>
          <w:tcPr>
            <w:tcW w:w="1560" w:type="dxa"/>
            <w:shd w:val="clear" w:color="auto" w:fill="auto"/>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Офшорная компания (да/нет)</w:t>
            </w:r>
          </w:p>
        </w:tc>
        <w:tc>
          <w:tcPr>
            <w:tcW w:w="1417" w:type="dxa"/>
            <w:shd w:val="clear" w:color="auto" w:fill="auto"/>
            <w:hideMark/>
          </w:tcPr>
          <w:p w:rsidR="00DF3917" w:rsidRPr="006B4DC4" w:rsidRDefault="00DF3917" w:rsidP="00A95012">
            <w:pPr>
              <w:jc w:val="center"/>
              <w:rPr>
                <w:rFonts w:ascii="Times New Roman" w:eastAsia="Calibri" w:hAnsi="Times New Roman"/>
                <w:b/>
                <w:bCs/>
                <w:sz w:val="16"/>
                <w:szCs w:val="16"/>
              </w:rPr>
            </w:pPr>
            <w:r w:rsidRPr="006B4DC4">
              <w:rPr>
                <w:rFonts w:ascii="Times New Roman" w:eastAsia="Calibri" w:hAnsi="Times New Roman"/>
                <w:b/>
                <w:bCs/>
                <w:sz w:val="16"/>
                <w:szCs w:val="16"/>
              </w:rPr>
              <w:t>Информация о подтвержда-ющих документах (наименование, реквизиты и другие)</w:t>
            </w:r>
          </w:p>
        </w:tc>
      </w:tr>
      <w:tr w:rsidR="00DF3917" w:rsidRPr="006B4DC4" w:rsidTr="00B33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709" w:type="dxa"/>
            <w:gridSpan w:val="2"/>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709"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418"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850"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134"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134" w:type="dxa"/>
            <w:gridSpan w:val="2"/>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567"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709"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992"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134"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992" w:type="dxa"/>
            <w:gridSpan w:val="2"/>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418"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417" w:type="dxa"/>
            <w:shd w:val="clear" w:color="auto" w:fill="auto"/>
            <w:hideMark/>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560" w:type="dxa"/>
            <w:shd w:val="clear" w:color="auto" w:fill="auto"/>
          </w:tcPr>
          <w:p w:rsidR="00DF3917" w:rsidRPr="006B4DC4" w:rsidRDefault="00DF3917" w:rsidP="00A95012">
            <w:pPr>
              <w:jc w:val="center"/>
              <w:rPr>
                <w:rFonts w:ascii="Times New Roman" w:eastAsia="Calibri" w:hAnsi="Times New Roman"/>
                <w:bCs/>
                <w:sz w:val="18"/>
                <w:szCs w:val="18"/>
              </w:rPr>
            </w:pPr>
            <w:r w:rsidRPr="006B4DC4">
              <w:rPr>
                <w:rFonts w:ascii="Times New Roman" w:eastAsia="Calibri" w:hAnsi="Times New Roman"/>
                <w:bCs/>
                <w:sz w:val="18"/>
                <w:szCs w:val="18"/>
              </w:rPr>
              <w:t>…</w:t>
            </w:r>
          </w:p>
        </w:tc>
        <w:tc>
          <w:tcPr>
            <w:tcW w:w="1417" w:type="dxa"/>
            <w:shd w:val="clear" w:color="auto" w:fill="auto"/>
            <w:hideMark/>
          </w:tcPr>
          <w:p w:rsidR="00DF3917" w:rsidRPr="006B4DC4" w:rsidRDefault="00DF3917" w:rsidP="00A95012">
            <w:pPr>
              <w:jc w:val="center"/>
              <w:rPr>
                <w:rFonts w:ascii="Times New Roman" w:eastAsia="Calibri" w:hAnsi="Times New Roman"/>
                <w:sz w:val="18"/>
                <w:szCs w:val="18"/>
              </w:rPr>
            </w:pPr>
            <w:r w:rsidRPr="006B4DC4">
              <w:rPr>
                <w:rFonts w:ascii="Times New Roman" w:eastAsia="Calibri" w:hAnsi="Times New Roman"/>
                <w:sz w:val="18"/>
                <w:szCs w:val="18"/>
              </w:rPr>
              <w:t>…</w:t>
            </w:r>
          </w:p>
        </w:tc>
      </w:tr>
    </w:tbl>
    <w:p w:rsidR="00DF3917" w:rsidRPr="006B4DC4" w:rsidRDefault="00DF3917" w:rsidP="00DF3917">
      <w:pPr>
        <w:rPr>
          <w:rFonts w:ascii="Times New Roman" w:eastAsia="Calibri" w:hAnsi="Times New Roman"/>
          <w:b/>
          <w:szCs w:val="24"/>
        </w:rPr>
      </w:pPr>
      <w:r w:rsidRPr="006B4DC4">
        <w:rPr>
          <w:rFonts w:ascii="Times New Roman" w:eastAsia="Calibri" w:hAnsi="Times New Roman"/>
          <w:b/>
          <w:szCs w:val="24"/>
        </w:rPr>
        <w:t xml:space="preserve">Руководитель:  </w:t>
      </w:r>
    </w:p>
    <w:p w:rsidR="00DF3917" w:rsidRPr="006B4DC4" w:rsidRDefault="00DF3917" w:rsidP="00DF3917">
      <w:pPr>
        <w:rPr>
          <w:rFonts w:ascii="Times New Roman" w:eastAsia="Calibri" w:hAnsi="Times New Roman"/>
          <w:szCs w:val="24"/>
        </w:rPr>
      </w:pPr>
      <w:r w:rsidRPr="006B4DC4">
        <w:rPr>
          <w:rFonts w:ascii="Times New Roman" w:eastAsia="Calibri" w:hAnsi="Times New Roman"/>
          <w:szCs w:val="24"/>
        </w:rPr>
        <w:t xml:space="preserve">_______________  </w:t>
      </w:r>
      <w:r w:rsidRPr="006B4DC4">
        <w:rPr>
          <w:rFonts w:ascii="Times New Roman" w:eastAsia="Calibri" w:hAnsi="Times New Roman"/>
          <w:i/>
          <w:szCs w:val="24"/>
        </w:rPr>
        <w:t>(указывается Ф.И.О.)</w:t>
      </w:r>
    </w:p>
    <w:p w:rsidR="00590152" w:rsidRPr="00D5484B" w:rsidRDefault="00DF3917" w:rsidP="00590152">
      <w:pPr>
        <w:rPr>
          <w:rFonts w:ascii="Times New Roman" w:eastAsia="Times New Roman" w:hAnsi="Times New Roman" w:cs="Times New Roman"/>
          <w:b/>
          <w:sz w:val="14"/>
          <w:szCs w:val="14"/>
          <w:shd w:val="clear" w:color="auto" w:fill="FFFFFF"/>
        </w:rPr>
      </w:pPr>
      <w:r w:rsidRPr="006B4DC4">
        <w:rPr>
          <w:rFonts w:ascii="Times New Roman" w:eastAsia="Calibri" w:hAnsi="Times New Roman"/>
          <w:szCs w:val="24"/>
        </w:rPr>
        <w:t xml:space="preserve">      </w:t>
      </w:r>
      <w:r w:rsidRPr="006B4DC4">
        <w:rPr>
          <w:rFonts w:ascii="Times New Roman" w:eastAsia="Calibri" w:hAnsi="Times New Roman"/>
          <w:i/>
          <w:sz w:val="20"/>
        </w:rPr>
        <w:t xml:space="preserve">(подпись)                                                                                                                                                </w:t>
      </w:r>
      <w:r w:rsidRPr="006B4DC4">
        <w:rPr>
          <w:rFonts w:ascii="Times New Roman" w:eastAsia="Calibri" w:hAnsi="Times New Roman"/>
          <w:szCs w:val="24"/>
        </w:rPr>
        <w:t xml:space="preserve">«____» __________ 20 __ г. </w:t>
      </w:r>
      <w:r w:rsidRPr="006B4DC4">
        <w:rPr>
          <w:rFonts w:ascii="Times New Roman" w:eastAsia="Calibri" w:hAnsi="Times New Roman"/>
          <w:i/>
          <w:szCs w:val="24"/>
        </w:rPr>
        <w:t>(указывается дата подписания)</w:t>
      </w:r>
    </w:p>
    <w:p w:rsidR="00590152" w:rsidRPr="00D5484B" w:rsidRDefault="00590152" w:rsidP="00590152">
      <w:pPr>
        <w:widowControl w:val="0"/>
        <w:tabs>
          <w:tab w:val="left" w:leader="underscore" w:pos="3127"/>
          <w:tab w:val="left" w:leader="underscore" w:pos="6864"/>
        </w:tabs>
        <w:spacing w:after="0" w:line="187" w:lineRule="exact"/>
        <w:jc w:val="both"/>
        <w:rPr>
          <w:rFonts w:ascii="Times New Roman" w:eastAsia="Times New Roman" w:hAnsi="Times New Roman" w:cs="Times New Roman"/>
          <w:b/>
          <w:sz w:val="14"/>
          <w:szCs w:val="14"/>
          <w:shd w:val="clear" w:color="auto" w:fill="FFFFFF"/>
        </w:rPr>
        <w:sectPr w:rsidR="00590152" w:rsidRPr="00D5484B" w:rsidSect="007F20F0">
          <w:pgSz w:w="16838" w:h="11906" w:orient="landscape"/>
          <w:pgMar w:top="1701" w:right="1134" w:bottom="850" w:left="1134" w:header="708" w:footer="708" w:gutter="0"/>
          <w:cols w:space="708"/>
          <w:docGrid w:linePitch="360"/>
        </w:sectPr>
      </w:pPr>
    </w:p>
    <w:p w:rsidR="00DF3917" w:rsidRDefault="00DF3917" w:rsidP="00DF3917">
      <w:pPr>
        <w:pStyle w:val="af8"/>
        <w:ind w:left="4254"/>
        <w:rPr>
          <w:rFonts w:ascii="Times New Roman" w:hAnsi="Times New Roman"/>
        </w:rPr>
      </w:pPr>
      <w:r w:rsidRPr="00DD7674">
        <w:rPr>
          <w:rFonts w:ascii="Times New Roman" w:hAnsi="Times New Roman"/>
        </w:rPr>
        <w:lastRenderedPageBreak/>
        <w:t xml:space="preserve">      </w:t>
      </w:r>
      <w:r>
        <w:rPr>
          <w:rFonts w:ascii="Times New Roman" w:hAnsi="Times New Roman"/>
        </w:rPr>
        <w:t>Приложение №</w:t>
      </w:r>
      <w:r w:rsidR="009C78B7">
        <w:rPr>
          <w:rFonts w:ascii="Times New Roman" w:hAnsi="Times New Roman"/>
        </w:rPr>
        <w:t xml:space="preserve"> </w:t>
      </w:r>
      <w:r w:rsidR="00A71EE0">
        <w:rPr>
          <w:rFonts w:ascii="Times New Roman" w:hAnsi="Times New Roman"/>
        </w:rPr>
        <w:t>5</w:t>
      </w:r>
      <w:r w:rsidRPr="00D22336">
        <w:rPr>
          <w:rFonts w:ascii="Times New Roman" w:hAnsi="Times New Roman"/>
        </w:rPr>
        <w:t xml:space="preserve"> к договору                                                                                                                       </w:t>
      </w:r>
      <w:r>
        <w:rPr>
          <w:rFonts w:ascii="Times New Roman" w:hAnsi="Times New Roman"/>
        </w:rPr>
        <w:t xml:space="preserve">             </w:t>
      </w:r>
    </w:p>
    <w:p w:rsidR="00DF3917" w:rsidRPr="00D22336" w:rsidRDefault="00DF3917" w:rsidP="00DF3917">
      <w:pPr>
        <w:pStyle w:val="af8"/>
        <w:rPr>
          <w:rFonts w:ascii="Times New Roman" w:hAnsi="Times New Roman"/>
        </w:rPr>
      </w:pPr>
      <w:r>
        <w:rPr>
          <w:rFonts w:ascii="Times New Roman" w:hAnsi="Times New Roman"/>
        </w:rPr>
        <w:t xml:space="preserve">                                                                             </w:t>
      </w:r>
      <w:r w:rsidRPr="00D22336">
        <w:rPr>
          <w:rFonts w:ascii="Times New Roman" w:hAnsi="Times New Roman"/>
        </w:rPr>
        <w:t>№</w:t>
      </w:r>
      <w:r w:rsidR="009C78B7">
        <w:rPr>
          <w:rFonts w:ascii="Times New Roman" w:hAnsi="Times New Roman"/>
        </w:rPr>
        <w:t xml:space="preserve"> </w:t>
      </w:r>
      <w:r w:rsidR="009C78B7" w:rsidRPr="009C78B7">
        <w:rPr>
          <w:rFonts w:ascii="Times New Roman" w:hAnsi="Times New Roman"/>
        </w:rPr>
        <w:t>05000026/17</w:t>
      </w:r>
      <w:r w:rsidRPr="00D22336">
        <w:rPr>
          <w:rFonts w:ascii="Times New Roman" w:hAnsi="Times New Roman"/>
        </w:rPr>
        <w:t xml:space="preserve"> от «__» ________ 20</w:t>
      </w:r>
      <w:r w:rsidR="009C78B7">
        <w:rPr>
          <w:rFonts w:ascii="Times New Roman" w:hAnsi="Times New Roman"/>
        </w:rPr>
        <w:t>17</w:t>
      </w:r>
      <w:r w:rsidRPr="00D22336">
        <w:rPr>
          <w:rFonts w:ascii="Times New Roman" w:hAnsi="Times New Roman"/>
        </w:rPr>
        <w:t xml:space="preserve"> г.</w:t>
      </w:r>
    </w:p>
    <w:p w:rsidR="00DF3917" w:rsidRPr="005D3682" w:rsidRDefault="00DF3917" w:rsidP="00DF3917">
      <w:pPr>
        <w:widowControl w:val="0"/>
        <w:autoSpaceDE w:val="0"/>
        <w:autoSpaceDN w:val="0"/>
        <w:adjustRightInd w:val="0"/>
        <w:jc w:val="both"/>
        <w:rPr>
          <w:rFonts w:ascii="Times New Roman" w:hAnsi="Times New Roman"/>
          <w:szCs w:val="24"/>
        </w:rPr>
      </w:pPr>
    </w:p>
    <w:p w:rsidR="00DF3917" w:rsidRPr="005D3682" w:rsidRDefault="00DF3917" w:rsidP="00DF3917">
      <w:pPr>
        <w:tabs>
          <w:tab w:val="left" w:pos="1134"/>
        </w:tabs>
        <w:jc w:val="center"/>
        <w:rPr>
          <w:rFonts w:ascii="Times New Roman" w:hAnsi="Times New Roman"/>
          <w:b/>
          <w:i/>
          <w:sz w:val="28"/>
          <w:szCs w:val="28"/>
        </w:rPr>
      </w:pPr>
      <w:r w:rsidRPr="00065C67">
        <w:rPr>
          <w:rFonts w:ascii="Times New Roman" w:hAnsi="Times New Roman"/>
          <w:b/>
          <w:bCs/>
          <w:sz w:val="28"/>
          <w:szCs w:val="28"/>
        </w:rPr>
        <w:t xml:space="preserve">Форму </w:t>
      </w:r>
      <w:r w:rsidRPr="00065C67">
        <w:rPr>
          <w:rFonts w:ascii="Times New Roman" w:hAnsi="Times New Roman"/>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Лицензиата</w:t>
      </w:r>
      <w:r w:rsidRPr="00065C67">
        <w:rPr>
          <w:rFonts w:ascii="Times New Roman" w:hAnsi="Times New Roman"/>
          <w:b/>
          <w:i/>
          <w:sz w:val="28"/>
          <w:szCs w:val="28"/>
        </w:rPr>
        <w:t xml:space="preserve"> </w:t>
      </w:r>
      <w:r w:rsidRPr="00065C67">
        <w:rPr>
          <w:rFonts w:ascii="Times New Roman" w:hAnsi="Times New Roman"/>
          <w:b/>
          <w:bCs/>
          <w:sz w:val="28"/>
          <w:szCs w:val="28"/>
        </w:rPr>
        <w:t>утверждаем:</w:t>
      </w:r>
    </w:p>
    <w:tbl>
      <w:tblPr>
        <w:tblW w:w="9679" w:type="dxa"/>
        <w:tblLook w:val="01E0" w:firstRow="1" w:lastRow="1" w:firstColumn="1" w:lastColumn="1" w:noHBand="0" w:noVBand="0"/>
      </w:tblPr>
      <w:tblGrid>
        <w:gridCol w:w="4956"/>
        <w:gridCol w:w="4723"/>
      </w:tblGrid>
      <w:tr w:rsidR="00DF3917" w:rsidRPr="00B03A59" w:rsidTr="00A95012">
        <w:trPr>
          <w:trHeight w:val="641"/>
        </w:trPr>
        <w:tc>
          <w:tcPr>
            <w:tcW w:w="4956" w:type="dxa"/>
          </w:tcPr>
          <w:p w:rsidR="00DF3917" w:rsidRPr="00B33F5A" w:rsidRDefault="00DF3917" w:rsidP="00B33F5A">
            <w:pPr>
              <w:spacing w:after="0"/>
              <w:ind w:firstLine="6"/>
              <w:jc w:val="center"/>
              <w:rPr>
                <w:rFonts w:ascii="Times New Roman" w:hAnsi="Times New Roman"/>
                <w:szCs w:val="24"/>
              </w:rPr>
            </w:pPr>
            <w:r w:rsidRPr="00B33F5A">
              <w:rPr>
                <w:rFonts w:ascii="Times New Roman" w:hAnsi="Times New Roman"/>
                <w:szCs w:val="24"/>
              </w:rPr>
              <w:t>От ЛИЦЕНЗИАТА:</w:t>
            </w:r>
          </w:p>
          <w:p w:rsidR="00DF3917" w:rsidRPr="00B03A59" w:rsidRDefault="00DF3917" w:rsidP="00B33F5A">
            <w:pPr>
              <w:spacing w:after="0"/>
              <w:ind w:firstLine="6"/>
              <w:rPr>
                <w:rFonts w:ascii="Times New Roman" w:hAnsi="Times New Roman"/>
                <w:szCs w:val="24"/>
              </w:rPr>
            </w:pPr>
          </w:p>
          <w:p w:rsidR="00DF3917" w:rsidRPr="00B03A59" w:rsidRDefault="00DF3917" w:rsidP="00B33F5A">
            <w:pPr>
              <w:spacing w:after="0"/>
              <w:ind w:firstLine="6"/>
              <w:jc w:val="center"/>
              <w:rPr>
                <w:rFonts w:ascii="Times New Roman" w:hAnsi="Times New Roman"/>
                <w:szCs w:val="24"/>
              </w:rPr>
            </w:pPr>
            <w:r w:rsidRPr="00B03A59">
              <w:rPr>
                <w:rFonts w:ascii="Times New Roman" w:hAnsi="Times New Roman"/>
                <w:szCs w:val="24"/>
              </w:rPr>
              <w:t>___________________________</w:t>
            </w:r>
          </w:p>
          <w:p w:rsidR="00DF3917" w:rsidRPr="00B03A59" w:rsidRDefault="00DF3917" w:rsidP="00B33F5A">
            <w:pPr>
              <w:spacing w:after="0"/>
              <w:ind w:firstLine="6"/>
              <w:jc w:val="center"/>
              <w:rPr>
                <w:rFonts w:ascii="Times New Roman" w:hAnsi="Times New Roman"/>
                <w:i/>
                <w:szCs w:val="24"/>
              </w:rPr>
            </w:pPr>
            <w:r w:rsidRPr="00B03A59">
              <w:rPr>
                <w:rFonts w:ascii="Times New Roman" w:hAnsi="Times New Roman"/>
                <w:i/>
                <w:szCs w:val="24"/>
              </w:rPr>
              <w:t>(должность)</w:t>
            </w:r>
          </w:p>
          <w:p w:rsidR="00DF3917" w:rsidRPr="00B03A59" w:rsidRDefault="00DF3917" w:rsidP="00B33F5A">
            <w:pPr>
              <w:spacing w:after="0"/>
              <w:ind w:firstLine="6"/>
              <w:rPr>
                <w:rFonts w:ascii="Times New Roman" w:hAnsi="Times New Roman"/>
                <w:szCs w:val="24"/>
              </w:rPr>
            </w:pPr>
          </w:p>
          <w:p w:rsidR="00B03A59" w:rsidRPr="00B03A59" w:rsidRDefault="00B03A59" w:rsidP="00B33F5A">
            <w:pPr>
              <w:spacing w:after="0"/>
              <w:ind w:firstLine="6"/>
              <w:rPr>
                <w:rFonts w:ascii="Times New Roman" w:hAnsi="Times New Roman"/>
                <w:szCs w:val="24"/>
              </w:rPr>
            </w:pPr>
          </w:p>
          <w:p w:rsidR="00DF3917" w:rsidRPr="00B03A59" w:rsidRDefault="00DF3917" w:rsidP="00B33F5A">
            <w:pPr>
              <w:spacing w:after="0"/>
              <w:ind w:firstLine="6"/>
              <w:rPr>
                <w:rFonts w:ascii="Times New Roman" w:hAnsi="Times New Roman"/>
                <w:szCs w:val="24"/>
              </w:rPr>
            </w:pPr>
            <w:r w:rsidRPr="00B03A59">
              <w:rPr>
                <w:rFonts w:ascii="Times New Roman" w:hAnsi="Times New Roman"/>
                <w:szCs w:val="24"/>
              </w:rPr>
              <w:t>___________________________________</w:t>
            </w:r>
          </w:p>
          <w:p w:rsidR="00DF3917" w:rsidRPr="00B03A59" w:rsidRDefault="00DF3917" w:rsidP="00B33F5A">
            <w:pPr>
              <w:spacing w:after="0"/>
              <w:ind w:firstLine="6"/>
              <w:jc w:val="center"/>
              <w:rPr>
                <w:rFonts w:ascii="Times New Roman" w:hAnsi="Times New Roman"/>
                <w:i/>
                <w:szCs w:val="24"/>
              </w:rPr>
            </w:pPr>
            <w:r w:rsidRPr="00B03A59">
              <w:rPr>
                <w:rFonts w:ascii="Times New Roman" w:hAnsi="Times New Roman"/>
                <w:i/>
                <w:szCs w:val="24"/>
              </w:rPr>
              <w:t>(Ф.И.О.)</w:t>
            </w:r>
          </w:p>
          <w:p w:rsidR="00DF3917" w:rsidRPr="00B03A59" w:rsidRDefault="00DF3917" w:rsidP="00B33F5A">
            <w:pPr>
              <w:spacing w:after="0"/>
              <w:rPr>
                <w:rFonts w:ascii="Times New Roman" w:hAnsi="Times New Roman"/>
                <w:szCs w:val="24"/>
              </w:rPr>
            </w:pPr>
            <w:r w:rsidRPr="00B03A59">
              <w:rPr>
                <w:rFonts w:ascii="Times New Roman" w:hAnsi="Times New Roman"/>
                <w:szCs w:val="24"/>
              </w:rPr>
              <w:t xml:space="preserve">М.П.   «_____» _____________20___г.                     </w:t>
            </w:r>
          </w:p>
        </w:tc>
        <w:tc>
          <w:tcPr>
            <w:tcW w:w="4723" w:type="dxa"/>
          </w:tcPr>
          <w:p w:rsidR="00DF3917" w:rsidRPr="00B33F5A" w:rsidRDefault="00DF3917" w:rsidP="00B33F5A">
            <w:pPr>
              <w:spacing w:after="0"/>
              <w:ind w:firstLine="6"/>
              <w:jc w:val="center"/>
              <w:rPr>
                <w:rFonts w:ascii="Times New Roman" w:hAnsi="Times New Roman"/>
                <w:szCs w:val="24"/>
              </w:rPr>
            </w:pPr>
            <w:r w:rsidRPr="00B33F5A">
              <w:rPr>
                <w:rFonts w:ascii="Times New Roman" w:hAnsi="Times New Roman"/>
                <w:szCs w:val="24"/>
              </w:rPr>
              <w:t>От ЛИЦЕНЗИАРА:</w:t>
            </w:r>
          </w:p>
          <w:p w:rsidR="00B03A59" w:rsidRPr="00B03A59" w:rsidRDefault="00B03A59" w:rsidP="00B33F5A">
            <w:pPr>
              <w:spacing w:after="0"/>
              <w:ind w:firstLine="6"/>
              <w:rPr>
                <w:rFonts w:ascii="Times New Roman" w:hAnsi="Times New Roman"/>
                <w:szCs w:val="24"/>
              </w:rPr>
            </w:pPr>
            <w:r w:rsidRPr="00B03A59">
              <w:rPr>
                <w:rFonts w:ascii="Times New Roman" w:hAnsi="Times New Roman"/>
                <w:szCs w:val="24"/>
              </w:rPr>
              <w:t>Заместитель генерального директора</w:t>
            </w:r>
          </w:p>
          <w:p w:rsidR="00B03A59" w:rsidRPr="00B03A59" w:rsidRDefault="00B03A59" w:rsidP="00B33F5A">
            <w:pPr>
              <w:spacing w:after="0"/>
              <w:ind w:firstLine="6"/>
              <w:rPr>
                <w:rFonts w:ascii="Times New Roman" w:hAnsi="Times New Roman"/>
                <w:szCs w:val="24"/>
              </w:rPr>
            </w:pPr>
            <w:r w:rsidRPr="00B03A59">
              <w:rPr>
                <w:rFonts w:ascii="Times New Roman" w:hAnsi="Times New Roman"/>
                <w:szCs w:val="24"/>
              </w:rPr>
              <w:t xml:space="preserve">по экономике и финансам </w:t>
            </w:r>
            <w:r w:rsidRPr="00B03A59" w:rsidDel="00B03A59">
              <w:rPr>
                <w:rFonts w:ascii="Times New Roman" w:hAnsi="Times New Roman"/>
                <w:szCs w:val="24"/>
              </w:rPr>
              <w:t xml:space="preserve"> </w:t>
            </w:r>
          </w:p>
          <w:p w:rsidR="00B03A59" w:rsidRPr="00B03A59" w:rsidRDefault="00B03A59" w:rsidP="00B33F5A">
            <w:pPr>
              <w:spacing w:after="0"/>
              <w:ind w:firstLine="6"/>
              <w:rPr>
                <w:rFonts w:ascii="Times New Roman" w:hAnsi="Times New Roman"/>
                <w:szCs w:val="24"/>
              </w:rPr>
            </w:pPr>
          </w:p>
          <w:p w:rsidR="00B03A59" w:rsidRPr="00B03A59" w:rsidRDefault="00B03A59" w:rsidP="00B33F5A">
            <w:pPr>
              <w:spacing w:after="0"/>
              <w:ind w:firstLine="6"/>
              <w:rPr>
                <w:rFonts w:ascii="Times New Roman" w:hAnsi="Times New Roman"/>
                <w:szCs w:val="24"/>
              </w:rPr>
            </w:pPr>
          </w:p>
          <w:p w:rsidR="00B03A59" w:rsidRDefault="00B03A59" w:rsidP="00B33F5A">
            <w:pPr>
              <w:spacing w:after="0"/>
              <w:ind w:firstLine="6"/>
              <w:rPr>
                <w:rFonts w:ascii="Times New Roman" w:hAnsi="Times New Roman"/>
                <w:szCs w:val="24"/>
              </w:rPr>
            </w:pPr>
          </w:p>
          <w:p w:rsidR="00DF3917" w:rsidRPr="00B03A59" w:rsidRDefault="00DF3917" w:rsidP="00B33F5A">
            <w:pPr>
              <w:spacing w:after="0"/>
              <w:ind w:firstLine="6"/>
              <w:rPr>
                <w:rFonts w:ascii="Times New Roman" w:hAnsi="Times New Roman"/>
                <w:szCs w:val="24"/>
              </w:rPr>
            </w:pPr>
            <w:r w:rsidRPr="00B03A59">
              <w:rPr>
                <w:rFonts w:ascii="Times New Roman" w:hAnsi="Times New Roman"/>
                <w:szCs w:val="24"/>
              </w:rPr>
              <w:t>_________________________________</w:t>
            </w:r>
          </w:p>
          <w:p w:rsidR="00DF3917" w:rsidRPr="00B03A59" w:rsidRDefault="00DF3917" w:rsidP="00B33F5A">
            <w:pPr>
              <w:spacing w:after="0"/>
              <w:ind w:firstLine="6"/>
              <w:jc w:val="center"/>
              <w:rPr>
                <w:rFonts w:ascii="Times New Roman" w:hAnsi="Times New Roman"/>
                <w:i/>
                <w:szCs w:val="24"/>
              </w:rPr>
            </w:pPr>
            <w:r w:rsidRPr="00B03A59">
              <w:rPr>
                <w:rFonts w:ascii="Times New Roman" w:hAnsi="Times New Roman"/>
                <w:i/>
                <w:szCs w:val="24"/>
              </w:rPr>
              <w:t>(Ф.И.О.)</w:t>
            </w:r>
          </w:p>
          <w:p w:rsidR="00DF3917" w:rsidRPr="00B03A59" w:rsidRDefault="00DF3917" w:rsidP="00B33F5A">
            <w:pPr>
              <w:spacing w:after="0"/>
              <w:rPr>
                <w:rFonts w:ascii="Times New Roman" w:hAnsi="Times New Roman"/>
                <w:szCs w:val="24"/>
              </w:rPr>
            </w:pPr>
            <w:r w:rsidRPr="00B03A59">
              <w:rPr>
                <w:rFonts w:ascii="Times New Roman" w:hAnsi="Times New Roman"/>
                <w:szCs w:val="24"/>
              </w:rPr>
              <w:t xml:space="preserve">М.П.   «_____» _____________20___г.                     </w:t>
            </w:r>
          </w:p>
        </w:tc>
      </w:tr>
    </w:tbl>
    <w:p w:rsidR="00DF3917" w:rsidRPr="008F7507" w:rsidRDefault="00DF3917" w:rsidP="00B33F5A">
      <w:pPr>
        <w:tabs>
          <w:tab w:val="left" w:pos="1134"/>
        </w:tabs>
        <w:rPr>
          <w:rFonts w:ascii="Times New Roman" w:hAnsi="Times New Roman"/>
          <w:b/>
        </w:rPr>
      </w:pPr>
      <w:r w:rsidRPr="005D3682">
        <w:rPr>
          <w:rFonts w:ascii="Times New Roman" w:hAnsi="Times New Roman"/>
          <w:szCs w:val="24"/>
        </w:rPr>
        <w:t xml:space="preserve"> </w:t>
      </w:r>
      <w:r w:rsidRPr="008F7507">
        <w:rPr>
          <w:rFonts w:ascii="Times New Roman" w:hAnsi="Times New Roman"/>
          <w:b/>
        </w:rPr>
        <w:t>Согласие на обработку персональных данных</w:t>
      </w:r>
      <w:r w:rsidRPr="006B4DC4">
        <w:rPr>
          <w:rFonts w:ascii="Times New Roman" w:hAnsi="Times New Roman"/>
          <w:b/>
          <w:szCs w:val="24"/>
        </w:rPr>
        <w:t xml:space="preserve"> </w:t>
      </w:r>
      <w:r w:rsidRPr="006B4DC4">
        <w:rPr>
          <w:rFonts w:ascii="Times New Roman" w:eastAsia="Calibri" w:hAnsi="Times New Roman"/>
          <w:b/>
          <w:snapToGrid w:val="0"/>
          <w:szCs w:val="24"/>
        </w:rPr>
        <w:t>от «___» ____________ 20__ г.</w:t>
      </w:r>
    </w:p>
    <w:p w:rsidR="00DF3917" w:rsidRPr="008F7507" w:rsidRDefault="00DF3917" w:rsidP="008F7507">
      <w:pPr>
        <w:widowControl w:val="0"/>
        <w:autoSpaceDE w:val="0"/>
        <w:autoSpaceDN w:val="0"/>
        <w:adjustRightInd w:val="0"/>
        <w:ind w:firstLine="709"/>
        <w:jc w:val="both"/>
        <w:rPr>
          <w:rFonts w:ascii="Times New Roman" w:hAnsi="Times New Roman"/>
        </w:rPr>
      </w:pPr>
      <w:r w:rsidRPr="008F7507">
        <w:rPr>
          <w:rFonts w:ascii="Times New Roman" w:hAnsi="Times New Roman"/>
        </w:rPr>
        <w:t xml:space="preserve">Настоящим </w:t>
      </w:r>
      <w:r w:rsidRPr="006B4DC4">
        <w:rPr>
          <w:rFonts w:ascii="Times New Roman" w:hAnsi="Times New Roman"/>
          <w:i/>
          <w:szCs w:val="24"/>
        </w:rPr>
        <w:t>(</w:t>
      </w:r>
      <w:r w:rsidRPr="008F7507">
        <w:rPr>
          <w:rFonts w:ascii="Times New Roman" w:hAnsi="Times New Roman"/>
          <w:i/>
        </w:rPr>
        <w:t>указывается полное наименование участника закупочной процедуры (потенциального контрагента), контрагента, его место нахождения, ИНН, КПП и ОГРН</w:t>
      </w:r>
      <w:r w:rsidRPr="006B4DC4">
        <w:rPr>
          <w:rFonts w:ascii="Times New Roman" w:hAnsi="Times New Roman"/>
          <w:i/>
          <w:szCs w:val="24"/>
        </w:rPr>
        <w:t>),</w:t>
      </w:r>
      <w:r w:rsidRPr="008F7507">
        <w:rPr>
          <w:rFonts w:ascii="Times New Roman" w:hAnsi="Times New Roman"/>
          <w:i/>
        </w:rPr>
        <w:t xml:space="preserve"> в лице </w:t>
      </w:r>
      <w:r w:rsidRPr="006B4DC4">
        <w:rPr>
          <w:rFonts w:ascii="Times New Roman" w:hAnsi="Times New Roman"/>
          <w:i/>
          <w:szCs w:val="24"/>
        </w:rPr>
        <w:t>_________________________ (указать ФИО, должность)</w:t>
      </w:r>
      <w:r w:rsidRPr="006B4DC4">
        <w:rPr>
          <w:rFonts w:ascii="Times New Roman" w:hAnsi="Times New Roman"/>
          <w:szCs w:val="24"/>
        </w:rPr>
        <w:t>,</w:t>
      </w:r>
      <w:r w:rsidRPr="008F7507">
        <w:rPr>
          <w:rFonts w:ascii="Times New Roman" w:hAnsi="Times New Roman"/>
          <w:i/>
        </w:rPr>
        <w:t xml:space="preserve"> действующего на основании </w:t>
      </w:r>
      <w:r w:rsidRPr="006B4DC4">
        <w:rPr>
          <w:rFonts w:ascii="Times New Roman" w:hAnsi="Times New Roman"/>
          <w:i/>
          <w:szCs w:val="24"/>
        </w:rPr>
        <w:t>____________ (указать документ, подтверждающий полномочия),</w:t>
      </w:r>
      <w:r w:rsidRPr="008F7507">
        <w:rPr>
          <w:rFonts w:ascii="Times New Roman" w:hAnsi="Times New Roman"/>
          <w:i/>
        </w:rPr>
        <w:t xml:space="preserve"> </w:t>
      </w:r>
      <w:r w:rsidRPr="008F7507">
        <w:rPr>
          <w:rFonts w:ascii="Times New Roman" w:hAnsi="Times New Roman"/>
        </w:rPr>
        <w:t>дает свое согласие на совершение</w:t>
      </w:r>
      <w:r w:rsidRPr="006B4DC4">
        <w:rPr>
          <w:rFonts w:ascii="Times New Roman" w:hAnsi="Times New Roman"/>
          <w:snapToGrid w:val="0"/>
          <w:szCs w:val="24"/>
        </w:rPr>
        <w:t xml:space="preserve"> </w:t>
      </w:r>
      <w:r w:rsidR="0040034E">
        <w:rPr>
          <w:rFonts w:ascii="Times New Roman" w:hAnsi="Times New Roman"/>
          <w:snapToGrid w:val="0"/>
          <w:szCs w:val="24"/>
        </w:rPr>
        <w:t>П</w:t>
      </w:r>
      <w:r w:rsidRPr="006B4DC4">
        <w:rPr>
          <w:rFonts w:ascii="Times New Roman" w:hAnsi="Times New Roman"/>
          <w:snapToGrid w:val="0"/>
          <w:szCs w:val="24"/>
        </w:rPr>
        <w:t>АО «МРСК Центра»</w:t>
      </w:r>
      <w:r w:rsidRPr="008F7507">
        <w:rPr>
          <w:rFonts w:ascii="Times New Roman" w:hAnsi="Times New Roman"/>
        </w:rPr>
        <w:t xml:space="preserve"> и</w:t>
      </w:r>
      <w:r w:rsidRPr="008F7507">
        <w:rPr>
          <w:rFonts w:ascii="Times New Roman" w:hAnsi="Times New Roman"/>
          <w:i/>
        </w:rPr>
        <w:t xml:space="preserve"> </w:t>
      </w:r>
      <w:r w:rsidR="0040034E">
        <w:rPr>
          <w:rFonts w:ascii="Times New Roman" w:hAnsi="Times New Roman"/>
        </w:rPr>
        <w:t>П</w:t>
      </w:r>
      <w:r w:rsidR="0040034E" w:rsidRPr="008F7507">
        <w:rPr>
          <w:rFonts w:ascii="Times New Roman" w:hAnsi="Times New Roman"/>
        </w:rPr>
        <w:t xml:space="preserve">АО </w:t>
      </w:r>
      <w:r w:rsidRPr="008F7507">
        <w:rPr>
          <w:rFonts w:ascii="Times New Roman" w:hAnsi="Times New Roman"/>
        </w:rPr>
        <w:t xml:space="preserve">«Россети» действий, предусмотренных п. 3 ст. 3 ФЗ «О персональных данных» от 27.07.2006 № 152-ФЗ, в отношении персональных данных </w:t>
      </w:r>
      <w:r w:rsidRPr="006B4DC4">
        <w:rPr>
          <w:rFonts w:ascii="Times New Roman" w:hAnsi="Times New Roman"/>
          <w:szCs w:val="24"/>
        </w:rPr>
        <w:t>участника закупки (потенциального контрагента)/</w:t>
      </w:r>
      <w:r w:rsidRPr="008F7507">
        <w:rPr>
          <w:rFonts w:ascii="Times New Roman" w:hAnsi="Times New Roman"/>
        </w:rPr>
        <w:t xml:space="preserve">контрагента/планируемых к привлечению </w:t>
      </w:r>
      <w:r w:rsidRPr="006B4DC4">
        <w:rPr>
          <w:rFonts w:ascii="Times New Roman" w:hAnsi="Times New Roman"/>
          <w:szCs w:val="24"/>
        </w:rPr>
        <w:t>третьих лиц</w:t>
      </w:r>
      <w:r w:rsidRPr="008F7507">
        <w:rPr>
          <w:rFonts w:ascii="Times New Roman" w:hAnsi="Times New Roman"/>
        </w:rPr>
        <w:t xml:space="preserve"> и их собственников (участников, учредителей, акционеров), в том числе</w:t>
      </w:r>
      <w:r w:rsidR="00D50417">
        <w:rPr>
          <w:rFonts w:ascii="Times New Roman" w:hAnsi="Times New Roman"/>
        </w:rPr>
        <w:t xml:space="preserve"> упомянутых в списке зарегистрированных лиц</w:t>
      </w:r>
      <w:r w:rsidRPr="008F7507">
        <w:rPr>
          <w:rFonts w:ascii="Times New Roman" w:hAnsi="Times New Roman"/>
        </w:rPr>
        <w:t xml:space="preserve"> (фамилия, имя, отчество</w:t>
      </w:r>
      <w:r w:rsidR="00D50417">
        <w:rPr>
          <w:rFonts w:ascii="Times New Roman" w:hAnsi="Times New Roman"/>
        </w:rPr>
        <w:t xml:space="preserve"> и иные персональные данные, указанные в Списке зарегистрированных лиц</w:t>
      </w:r>
      <w:r w:rsidRPr="008F7507">
        <w:rPr>
          <w:rFonts w:ascii="Times New Roman" w:hAnsi="Times New Roman"/>
        </w:rPr>
        <w:t xml:space="preserve">) </w:t>
      </w:r>
      <w:r w:rsidR="0040034E">
        <w:rPr>
          <w:rFonts w:ascii="Times New Roman" w:hAnsi="Times New Roman"/>
        </w:rPr>
        <w:t>П</w:t>
      </w:r>
      <w:r w:rsidRPr="008F7507">
        <w:rPr>
          <w:rFonts w:ascii="Times New Roman" w:hAnsi="Times New Roman"/>
        </w:rPr>
        <w:t>АО «</w:t>
      </w:r>
      <w:r w:rsidRPr="006B4DC4">
        <w:rPr>
          <w:rFonts w:ascii="Times New Roman" w:hAnsi="Times New Roman"/>
          <w:szCs w:val="24"/>
        </w:rPr>
        <w:t>МРСК Центра»/</w:t>
      </w:r>
      <w:r w:rsidR="0040034E">
        <w:rPr>
          <w:rFonts w:ascii="Times New Roman" w:hAnsi="Times New Roman"/>
          <w:szCs w:val="24"/>
        </w:rPr>
        <w:t>П</w:t>
      </w:r>
      <w:r w:rsidRPr="006B4DC4">
        <w:rPr>
          <w:rFonts w:ascii="Times New Roman" w:hAnsi="Times New Roman"/>
          <w:szCs w:val="24"/>
        </w:rPr>
        <w:t>АО «</w:t>
      </w:r>
      <w:r w:rsidRPr="008F7507">
        <w:rPr>
          <w:rFonts w:ascii="Times New Roman" w:hAnsi="Times New Roman"/>
        </w:rPr>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p>
    <w:p w:rsidR="00DF3917" w:rsidRPr="008F7507" w:rsidRDefault="00DF3917" w:rsidP="008F7507">
      <w:pPr>
        <w:ind w:firstLine="709"/>
        <w:jc w:val="both"/>
        <w:rPr>
          <w:rFonts w:ascii="Times New Roman" w:hAnsi="Times New Roman"/>
        </w:rPr>
      </w:pPr>
      <w:r w:rsidRPr="008F7507">
        <w:rPr>
          <w:rFonts w:ascii="Times New Roman" w:hAnsi="Times New Roman"/>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6B4DC4">
        <w:rPr>
          <w:rFonts w:ascii="Times New Roman" w:eastAsia="Calibri" w:hAnsi="Times New Roman"/>
          <w:snapToGrid w:val="0"/>
          <w:szCs w:val="24"/>
        </w:rPr>
        <w:br/>
      </w:r>
      <w:r w:rsidRPr="008F7507">
        <w:rPr>
          <w:rFonts w:ascii="Times New Roman" w:hAnsi="Times New Roman"/>
        </w:rP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F3917" w:rsidRPr="008F7507" w:rsidRDefault="00DF3917" w:rsidP="008F7507">
      <w:pPr>
        <w:ind w:firstLine="709"/>
        <w:jc w:val="both"/>
        <w:rPr>
          <w:rFonts w:ascii="Times New Roman" w:hAnsi="Times New Roman"/>
        </w:rPr>
      </w:pPr>
      <w:r w:rsidRPr="008F7507">
        <w:rPr>
          <w:rFonts w:ascii="Times New Roman" w:hAnsi="Times New Roman"/>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F3917" w:rsidRPr="006B4DC4" w:rsidRDefault="00DF3917" w:rsidP="00DF3917">
      <w:pPr>
        <w:rPr>
          <w:rFonts w:ascii="Times New Roman" w:eastAsia="Calibri" w:hAnsi="Times New Roman"/>
          <w:color w:val="000000"/>
          <w:szCs w:val="24"/>
        </w:rPr>
      </w:pPr>
      <w:r w:rsidRPr="006B4DC4">
        <w:rPr>
          <w:rFonts w:ascii="Times New Roman" w:eastAsia="Calibri" w:hAnsi="Times New Roman"/>
          <w:color w:val="000000"/>
          <w:szCs w:val="24"/>
        </w:rPr>
        <w:t>________________________________                            _____________________________</w:t>
      </w:r>
    </w:p>
    <w:p w:rsidR="009C0CBE" w:rsidRDefault="00DF3917" w:rsidP="008F7507">
      <w:pPr>
        <w:rPr>
          <w:rFonts w:ascii="Times New Roman" w:hAnsi="Times New Roman"/>
        </w:rPr>
      </w:pPr>
      <w:r w:rsidRPr="006B4DC4">
        <w:rPr>
          <w:rFonts w:ascii="Times New Roman" w:eastAsia="Calibri" w:hAnsi="Times New Roman"/>
          <w:sz w:val="20"/>
        </w:rPr>
        <w:t xml:space="preserve"> </w:t>
      </w:r>
      <w:r w:rsidRPr="008F7507">
        <w:rPr>
          <w:rFonts w:ascii="Times New Roman" w:hAnsi="Times New Roman"/>
          <w:i/>
          <w:sz w:val="20"/>
        </w:rPr>
        <w:t>(Подпись уполномоченного представителя)                                     (Ф.И.О. и должность подписавшего)</w:t>
      </w:r>
    </w:p>
    <w:p w:rsidR="00DF3917" w:rsidRPr="008F7507" w:rsidRDefault="00DF3917" w:rsidP="008F7507">
      <w:pPr>
        <w:rPr>
          <w:rFonts w:ascii="Times New Roman" w:hAnsi="Times New Roman"/>
          <w:i/>
          <w:color w:val="000000"/>
          <w:sz w:val="20"/>
        </w:rPr>
      </w:pPr>
      <w:r w:rsidRPr="008F7507">
        <w:rPr>
          <w:rFonts w:ascii="Times New Roman" w:hAnsi="Times New Roman"/>
        </w:rPr>
        <w:t>М.П.</w:t>
      </w:r>
    </w:p>
    <w:p w:rsidR="002062B1" w:rsidRDefault="002062B1" w:rsidP="004214BC">
      <w:pPr>
        <w:jc w:val="center"/>
        <w:rPr>
          <w:rFonts w:ascii="Times New Roman" w:hAnsi="Times New Roman" w:cs="Times New Roman"/>
          <w:b/>
          <w:sz w:val="20"/>
          <w:szCs w:val="20"/>
        </w:rPr>
        <w:sectPr w:rsidR="002062B1" w:rsidSect="00116B4D">
          <w:pgSz w:w="11906" w:h="16838"/>
          <w:pgMar w:top="709" w:right="851" w:bottom="426" w:left="1276" w:header="709" w:footer="709" w:gutter="0"/>
          <w:cols w:space="708"/>
          <w:docGrid w:linePitch="360"/>
        </w:sectPr>
      </w:pPr>
    </w:p>
    <w:p w:rsidR="004020F4" w:rsidRDefault="004020F4" w:rsidP="004020F4">
      <w:pPr>
        <w:jc w:val="center"/>
        <w:rPr>
          <w:rFonts w:ascii="Times New Roman" w:hAnsi="Times New Roman" w:cs="Times New Roman"/>
          <w:b/>
          <w:sz w:val="20"/>
          <w:szCs w:val="20"/>
        </w:rPr>
      </w:pP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t xml:space="preserve">Приложение № </w:t>
      </w:r>
      <w:r w:rsidR="00A71EE0">
        <w:rPr>
          <w:rFonts w:ascii="Times New Roman" w:eastAsia="Times New Roman" w:hAnsi="Times New Roman" w:cs="Times New Roman"/>
          <w:sz w:val="24"/>
          <w:szCs w:val="24"/>
        </w:rPr>
        <w:t>6</w:t>
      </w: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t xml:space="preserve">к договору № </w:t>
      </w:r>
      <w:r w:rsidR="009C78B7" w:rsidRPr="009C78B7">
        <w:rPr>
          <w:rFonts w:ascii="Times New Roman" w:eastAsia="Times New Roman" w:hAnsi="Times New Roman" w:cs="Times New Roman"/>
          <w:sz w:val="24"/>
          <w:szCs w:val="24"/>
        </w:rPr>
        <w:t>05000026/17</w:t>
      </w: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t>от «____» __________ 201</w:t>
      </w:r>
      <w:r w:rsidR="009C78B7">
        <w:rPr>
          <w:rFonts w:ascii="Times New Roman" w:eastAsia="Times New Roman" w:hAnsi="Times New Roman" w:cs="Times New Roman"/>
          <w:sz w:val="24"/>
          <w:szCs w:val="24"/>
        </w:rPr>
        <w:t>7</w:t>
      </w:r>
      <w:r w:rsidRPr="000A2271">
        <w:rPr>
          <w:rFonts w:ascii="Times New Roman" w:eastAsia="Times New Roman" w:hAnsi="Times New Roman" w:cs="Times New Roman"/>
          <w:sz w:val="24"/>
          <w:szCs w:val="24"/>
        </w:rPr>
        <w:t xml:space="preserve"> г.</w:t>
      </w:r>
    </w:p>
    <w:p w:rsidR="004020F4" w:rsidRDefault="004020F4" w:rsidP="004020F4">
      <w:pPr>
        <w:jc w:val="center"/>
        <w:rPr>
          <w:b/>
          <w:bCs/>
        </w:rPr>
      </w:pPr>
    </w:p>
    <w:p w:rsidR="004020F4" w:rsidRPr="00F129E4" w:rsidRDefault="004020F4" w:rsidP="004020F4">
      <w:pPr>
        <w:jc w:val="center"/>
        <w:rPr>
          <w:rFonts w:ascii="Times New Roman" w:hAnsi="Times New Roman" w:cs="Times New Roman"/>
          <w:b/>
          <w:sz w:val="20"/>
          <w:szCs w:val="20"/>
        </w:rPr>
      </w:pPr>
      <w:r w:rsidRPr="00F129E4">
        <w:rPr>
          <w:rFonts w:ascii="Times New Roman" w:hAnsi="Times New Roman" w:cs="Times New Roman"/>
          <w:b/>
          <w:sz w:val="20"/>
          <w:szCs w:val="20"/>
        </w:rPr>
        <w:t>ЛИЦЕНЗИОННЫЙ ДОГОВОР №</w:t>
      </w:r>
      <w:r w:rsidRPr="000474B2">
        <w:t xml:space="preserve"> </w:t>
      </w:r>
    </w:p>
    <w:p w:rsidR="004020F4" w:rsidRPr="00F129E4" w:rsidRDefault="004020F4" w:rsidP="004020F4">
      <w:pPr>
        <w:tabs>
          <w:tab w:val="right" w:pos="9779"/>
        </w:tabs>
        <w:rPr>
          <w:rFonts w:ascii="Times New Roman" w:hAnsi="Times New Roman" w:cs="Times New Roman"/>
          <w:sz w:val="20"/>
          <w:szCs w:val="20"/>
        </w:rPr>
      </w:pPr>
      <w:r w:rsidRPr="00F129E4">
        <w:rPr>
          <w:rFonts w:ascii="Times New Roman" w:hAnsi="Times New Roman" w:cs="Times New Roman"/>
          <w:sz w:val="20"/>
          <w:szCs w:val="20"/>
        </w:rPr>
        <w:t>Екатеринбург</w:t>
      </w:r>
      <w:r w:rsidRPr="00F129E4">
        <w:rPr>
          <w:rFonts w:ascii="Times New Roman" w:hAnsi="Times New Roman" w:cs="Times New Roman"/>
          <w:sz w:val="20"/>
          <w:szCs w:val="20"/>
        </w:rPr>
        <w:tab/>
      </w:r>
      <w:r>
        <w:rPr>
          <w:rFonts w:ascii="Times New Roman" w:hAnsi="Times New Roman" w:cs="Times New Roman"/>
          <w:sz w:val="20"/>
          <w:szCs w:val="20"/>
        </w:rPr>
        <w:t>___________________</w:t>
      </w:r>
      <w:r w:rsidRPr="00F129E4">
        <w:rPr>
          <w:rFonts w:ascii="Times New Roman" w:hAnsi="Times New Roman" w:cs="Times New Roman"/>
          <w:sz w:val="20"/>
          <w:szCs w:val="20"/>
        </w:rPr>
        <w:t xml:space="preserve"> г.</w:t>
      </w:r>
    </w:p>
    <w:p w:rsidR="004020F4" w:rsidRPr="00F129E4" w:rsidRDefault="004020F4" w:rsidP="004020F4">
      <w:pPr>
        <w:jc w:val="both"/>
        <w:rPr>
          <w:rFonts w:ascii="Times New Roman" w:hAnsi="Times New Roman" w:cs="Times New Roman"/>
          <w:sz w:val="20"/>
          <w:szCs w:val="20"/>
        </w:rPr>
      </w:pPr>
      <w:r w:rsidRPr="00EA5843">
        <w:rPr>
          <w:rFonts w:ascii="Times New Roman" w:hAnsi="Times New Roman" w:cs="Times New Roman"/>
          <w:sz w:val="20"/>
          <w:szCs w:val="20"/>
        </w:rPr>
        <w:t>Закрытое акционерное общество «Производственная фирма «СКБ К</w:t>
      </w:r>
      <w:r>
        <w:rPr>
          <w:rFonts w:ascii="Times New Roman" w:hAnsi="Times New Roman" w:cs="Times New Roman"/>
          <w:sz w:val="20"/>
          <w:szCs w:val="20"/>
        </w:rPr>
        <w:t>онтур», именуемое в дальнейшем Лицензиар</w:t>
      </w:r>
      <w:r w:rsidRPr="00EA5843">
        <w:rPr>
          <w:rFonts w:ascii="Times New Roman" w:hAnsi="Times New Roman" w:cs="Times New Roman"/>
          <w:sz w:val="20"/>
          <w:szCs w:val="20"/>
        </w:rPr>
        <w:t xml:space="preserve">, в лице </w:t>
      </w:r>
      <w:r w:rsidR="00AA1FA4">
        <w:rPr>
          <w:rFonts w:ascii="Times New Roman" w:hAnsi="Times New Roman" w:cs="Times New Roman"/>
          <w:sz w:val="20"/>
          <w:szCs w:val="20"/>
        </w:rPr>
        <w:t>Фоменко Вячеслава Евгеньевича</w:t>
      </w:r>
      <w:r w:rsidRPr="00EA5843">
        <w:rPr>
          <w:rFonts w:ascii="Times New Roman" w:hAnsi="Times New Roman" w:cs="Times New Roman"/>
          <w:sz w:val="20"/>
          <w:szCs w:val="20"/>
        </w:rPr>
        <w:t xml:space="preserve">, действующего на основании </w:t>
      </w:r>
      <w:r w:rsidRPr="000474B2">
        <w:rPr>
          <w:rFonts w:ascii="Times New Roman" w:hAnsi="Times New Roman" w:cs="Times New Roman"/>
          <w:sz w:val="20"/>
          <w:szCs w:val="20"/>
        </w:rPr>
        <w:t xml:space="preserve">доверенности от </w:t>
      </w:r>
      <w:r w:rsidR="00FF2008">
        <w:rPr>
          <w:rFonts w:ascii="Times New Roman" w:hAnsi="Times New Roman" w:cs="Times New Roman"/>
          <w:sz w:val="20"/>
          <w:szCs w:val="20"/>
        </w:rPr>
        <w:t>01</w:t>
      </w:r>
      <w:r w:rsidRPr="000474B2">
        <w:rPr>
          <w:rFonts w:ascii="Times New Roman" w:hAnsi="Times New Roman" w:cs="Times New Roman"/>
          <w:sz w:val="20"/>
          <w:szCs w:val="20"/>
        </w:rPr>
        <w:t>.0</w:t>
      </w:r>
      <w:r w:rsidR="00AA1FA4">
        <w:rPr>
          <w:rFonts w:ascii="Times New Roman" w:hAnsi="Times New Roman" w:cs="Times New Roman"/>
          <w:sz w:val="20"/>
          <w:szCs w:val="20"/>
        </w:rPr>
        <w:t>1</w:t>
      </w:r>
      <w:r w:rsidRPr="000474B2">
        <w:rPr>
          <w:rFonts w:ascii="Times New Roman" w:hAnsi="Times New Roman" w:cs="Times New Roman"/>
          <w:sz w:val="20"/>
          <w:szCs w:val="20"/>
        </w:rPr>
        <w:t>.201</w:t>
      </w:r>
      <w:r w:rsidR="00FF2008">
        <w:rPr>
          <w:rFonts w:ascii="Times New Roman" w:hAnsi="Times New Roman" w:cs="Times New Roman"/>
          <w:sz w:val="20"/>
          <w:szCs w:val="20"/>
        </w:rPr>
        <w:t>7</w:t>
      </w:r>
      <w:r w:rsidRPr="000474B2">
        <w:rPr>
          <w:rFonts w:ascii="Times New Roman" w:hAnsi="Times New Roman" w:cs="Times New Roman"/>
          <w:sz w:val="20"/>
          <w:szCs w:val="20"/>
        </w:rPr>
        <w:t xml:space="preserve"> №</w:t>
      </w:r>
      <w:r w:rsidR="001A388F">
        <w:rPr>
          <w:rFonts w:ascii="Times New Roman" w:hAnsi="Times New Roman" w:cs="Times New Roman"/>
          <w:sz w:val="20"/>
          <w:szCs w:val="20"/>
        </w:rPr>
        <w:t>404</w:t>
      </w:r>
      <w:r w:rsidRPr="000474B2">
        <w:rPr>
          <w:rFonts w:ascii="Times New Roman" w:hAnsi="Times New Roman" w:cs="Times New Roman"/>
          <w:sz w:val="20"/>
          <w:szCs w:val="20"/>
        </w:rPr>
        <w:t>/201</w:t>
      </w:r>
      <w:r w:rsidR="001A388F">
        <w:rPr>
          <w:rFonts w:ascii="Times New Roman" w:hAnsi="Times New Roman" w:cs="Times New Roman"/>
          <w:sz w:val="20"/>
          <w:szCs w:val="20"/>
        </w:rPr>
        <w:t>7</w:t>
      </w:r>
      <w:r w:rsidRPr="00EA5843">
        <w:rPr>
          <w:rFonts w:ascii="Times New Roman" w:hAnsi="Times New Roman" w:cs="Times New Roman"/>
          <w:sz w:val="20"/>
          <w:szCs w:val="20"/>
        </w:rPr>
        <w:t xml:space="preserve">, и </w:t>
      </w:r>
      <w:r w:rsidR="001B33AF">
        <w:rPr>
          <w:rFonts w:ascii="Times New Roman" w:hAnsi="Times New Roman" w:cs="Times New Roman"/>
          <w:sz w:val="20"/>
          <w:szCs w:val="20"/>
        </w:rPr>
        <w:t>П</w:t>
      </w:r>
      <w:r>
        <w:rPr>
          <w:rFonts w:ascii="Times New Roman" w:hAnsi="Times New Roman" w:cs="Times New Roman"/>
          <w:sz w:val="20"/>
          <w:szCs w:val="20"/>
        </w:rPr>
        <w:t>АО «МРСК Центра» именуемом в дальнейшем Лицензиат</w:t>
      </w:r>
      <w:r w:rsidRPr="00EA5843">
        <w:rPr>
          <w:rFonts w:ascii="Times New Roman" w:hAnsi="Times New Roman" w:cs="Times New Roman"/>
          <w:sz w:val="20"/>
          <w:szCs w:val="20"/>
        </w:rPr>
        <w:t xml:space="preserve">, в лице </w:t>
      </w:r>
      <w:r w:rsidR="00AF4193">
        <w:rPr>
          <w:rFonts w:ascii="Times New Roman" w:hAnsi="Times New Roman" w:cs="Times New Roman"/>
          <w:sz w:val="20"/>
          <w:szCs w:val="20"/>
        </w:rPr>
        <w:t>Тихомировой Ольги Владимировны</w:t>
      </w:r>
      <w:r w:rsidRPr="00EA5843">
        <w:rPr>
          <w:rFonts w:ascii="Times New Roman" w:hAnsi="Times New Roman" w:cs="Times New Roman"/>
          <w:sz w:val="20"/>
          <w:szCs w:val="20"/>
        </w:rPr>
        <w:t>, действующего на основании</w:t>
      </w:r>
      <w:r w:rsidR="00EF4359">
        <w:rPr>
          <w:rFonts w:ascii="Times New Roman" w:hAnsi="Times New Roman" w:cs="Times New Roman"/>
          <w:sz w:val="20"/>
          <w:szCs w:val="20"/>
        </w:rPr>
        <w:t xml:space="preserve"> доверенности </w:t>
      </w:r>
      <w:r w:rsidR="00AF4193">
        <w:rPr>
          <w:rFonts w:ascii="Times New Roman" w:hAnsi="Times New Roman" w:cs="Times New Roman"/>
          <w:sz w:val="20"/>
          <w:szCs w:val="20"/>
        </w:rPr>
        <w:t>№Д-ЦА/300 от 12.12.2016г.</w:t>
      </w:r>
      <w:r w:rsidR="00EF4359">
        <w:rPr>
          <w:rFonts w:ascii="Times New Roman" w:hAnsi="Times New Roman" w:cs="Times New Roman"/>
          <w:sz w:val="20"/>
          <w:szCs w:val="20"/>
        </w:rPr>
        <w:t>.</w:t>
      </w:r>
      <w:r w:rsidRPr="00EA5843">
        <w:rPr>
          <w:rFonts w:ascii="Times New Roman" w:hAnsi="Times New Roman" w:cs="Times New Roman"/>
          <w:sz w:val="20"/>
          <w:szCs w:val="20"/>
        </w:rPr>
        <w:t>, совместно именуемые в дальнейшем Стороны, договорились о нижеследующем</w:t>
      </w:r>
      <w:r w:rsidRPr="00F129E4">
        <w:rPr>
          <w:rFonts w:ascii="Times New Roman" w:hAnsi="Times New Roman" w:cs="Times New Roman"/>
          <w:sz w:val="20"/>
          <w:szCs w:val="20"/>
        </w:rPr>
        <w:t>.</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1. Предмет Лицензионного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1.1. Лицензиар предоставляет Лицензиату на условиях простой (неисключительной) лицензии неисключительное право использования результатов интеллектуальной деятельности − программы для ЭВМ Система «Контур-Экстерн» (далее – Система) путем открытия доступа к серверу Лицензиара.</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2. Исключительные права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2.1. Лицензиар является обладателем исключительных прав на Систему.</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2.2. Лицензиар информирует Лицензиата, что на Систему имеется свидетельство о государственной регистрации прав от 18.10.2012 № 2012619425.</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2.4. Право использования Системы передается исключительно Лицензиату и его Конечным пользователям без права передачи третьим лицам. Список Конечных пользователей Лицензиата устанавливается Приложением № 3 к договору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2.5. Использование Системы иными лицами является нарушением исключительных прав Лицензиара и преследуется по закону.</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3. Гарантии Лицензиара. Условия использования (объем предоставляемых прав)</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 Лицензиар гарантирует:</w:t>
      </w:r>
    </w:p>
    <w:p w:rsidR="004020F4" w:rsidRPr="00F129E4" w:rsidRDefault="009B33BB" w:rsidP="004020F4">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3.1.1.</w:t>
      </w:r>
      <w:r w:rsidR="004020F4" w:rsidRPr="00F129E4">
        <w:rPr>
          <w:rFonts w:ascii="Times New Roman" w:hAnsi="Times New Roman" w:cs="Times New Roman"/>
          <w:sz w:val="20"/>
          <w:szCs w:val="20"/>
        </w:rPr>
        <w:t xml:space="preserve"> что является обладателем исключительных прав на Систему, и, что в Системе не используются никакие элементы в нарушение прав третьих лиц;</w:t>
      </w:r>
    </w:p>
    <w:p w:rsidR="004020F4" w:rsidRPr="00F129E4" w:rsidRDefault="009B33BB" w:rsidP="004020F4">
      <w:pPr>
        <w:spacing w:after="0" w:line="240" w:lineRule="exact"/>
        <w:jc w:val="both"/>
        <w:rPr>
          <w:rFonts w:ascii="Times New Roman" w:hAnsi="Times New Roman" w:cs="Times New Roman"/>
          <w:sz w:val="20"/>
          <w:szCs w:val="20"/>
        </w:rPr>
      </w:pPr>
      <w:r>
        <w:rPr>
          <w:rFonts w:ascii="Times New Roman" w:hAnsi="Times New Roman" w:cs="Times New Roman"/>
          <w:sz w:val="20"/>
          <w:szCs w:val="20"/>
        </w:rPr>
        <w:t>3.1.2.</w:t>
      </w:r>
      <w:r w:rsidR="004020F4" w:rsidRPr="00F129E4">
        <w:rPr>
          <w:rFonts w:ascii="Times New Roman" w:hAnsi="Times New Roman" w:cs="Times New Roman"/>
          <w:sz w:val="20"/>
          <w:szCs w:val="20"/>
        </w:rPr>
        <w:t xml:space="preserve"> что Система сертифицирована в соответствии с действующим законодательством Российской Федерации. Данные по сертификации расположены на сайте по адресу www.kontur.ru;</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3.1.3. что Система будет выполнять функции, описанные в пользовательской документации и договоре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3.1.4. защиту информации, обрабатываемой на сервере Лицензиара, от несанкционированного доступа;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3.1.5. своевременное обновление программного обеспечения на сервере Лицензиара;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3.1.6. круглосуточную доступность сервера Лицензиара за исключением времени проведения профилактических работ.</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3.2. Лицензиар не гарантирует, что Система будет соответствовать потребностям и представлениям Лицензиата.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3.3. Лицензиар оставляет за собой право модификации или выпуска новой версии Системы в любое время и по любой причине, в том числе в целях удовлетворения потребностей Лицензиата или требований конкурентоспособности, в целях соблюдения действующего законодательства Российской Федерации. Лицензиар оставляет за собой право добавлять новые свойства и функциональные возможности в Систему или удалять из Системы уже существующие свойства и функциональные возможности.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 Лицензиат может использовать Систему следующими способами: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3.4.1. круглосуточно получать доступ к серверу Лицензиара, за исключением времени проведения профилактических работ;</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3.4.2. использовать все функциональные возможности Системы;</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3.4.3. не представлять Лицензиару отчеты об использовании Системы;</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3.4.4. размножать пользовательскую документацию Системы для личного использования;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3.4.5. использовать Систему для оказания собственных услуг третьим лицам.</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3.5. Лицензиат не вправе: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3.5.1. использовать Систему в нарушение действующего законодательства;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3.5.2. копировать, модифицировать, декомпилировать, деассемблировать Систему;</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3.5.3. использовать Систему в нарушение пользовательской документации.</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4. Территория действия настоящего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4.1. Настоящий Лицензионный договор действует на всей территории Российской Федерации.</w:t>
      </w:r>
    </w:p>
    <w:p w:rsidR="00B03A59" w:rsidRDefault="00B03A59" w:rsidP="004020F4">
      <w:pPr>
        <w:spacing w:after="0" w:line="240" w:lineRule="exact"/>
        <w:jc w:val="center"/>
        <w:rPr>
          <w:rFonts w:ascii="Times New Roman" w:hAnsi="Times New Roman" w:cs="Times New Roman"/>
          <w:b/>
          <w:sz w:val="20"/>
          <w:szCs w:val="20"/>
        </w:rPr>
      </w:pP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lastRenderedPageBreak/>
        <w:t>5. Срок действия настоящего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5.1. Настоящий Лицензионный договор действует с момента передачи прав на использование Системы (открытия доступа к серверу Лицензиара в порядке, установленном договором на предоставление права использования и абонентское обслуживание Системы «Контур-Экстерн») в течение срока, установленного выбранным Лицензиатом тарифным планом.</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6. Вознаграждение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6.1. Лицензиат уплачивает по настоящему Лицензионному договору вознаграждение Лицензиару в размере и на условиях согласно договору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7. Прочие условия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7.1. Все иные условия, не урегулированные настоящим Лицензионным договором, регулируются договором на предоставление права использования и абонентское обслуживание Системы «Контур-Экстерн».</w:t>
      </w:r>
    </w:p>
    <w:p w:rsidR="004020F4" w:rsidRDefault="004020F4" w:rsidP="004020F4">
      <w:pPr>
        <w:tabs>
          <w:tab w:val="left" w:pos="5529"/>
        </w:tabs>
        <w:rPr>
          <w:rFonts w:ascii="Times New Roman" w:hAnsi="Times New Roman" w:cs="Times New Roman"/>
          <w:b/>
          <w:sz w:val="20"/>
          <w:szCs w:val="20"/>
        </w:rPr>
      </w:pPr>
    </w:p>
    <w:p w:rsidR="004020F4" w:rsidRDefault="004020F4" w:rsidP="004020F4">
      <w:pPr>
        <w:tabs>
          <w:tab w:val="left" w:pos="5529"/>
        </w:tabs>
        <w:rPr>
          <w:rFonts w:ascii="Times New Roman" w:hAnsi="Times New Roman" w:cs="Times New Roman"/>
          <w:sz w:val="20"/>
          <w:szCs w:val="20"/>
        </w:rPr>
      </w:pPr>
      <w:r w:rsidRPr="004A24EF">
        <w:rPr>
          <w:rFonts w:ascii="Times New Roman" w:hAnsi="Times New Roman" w:cs="Times New Roman"/>
          <w:b/>
          <w:sz w:val="20"/>
          <w:szCs w:val="20"/>
        </w:rPr>
        <w:t>Лицензиар</w:t>
      </w:r>
      <w:r>
        <w:rPr>
          <w:rFonts w:ascii="Times New Roman" w:hAnsi="Times New Roman" w:cs="Times New Roman"/>
          <w:sz w:val="20"/>
          <w:szCs w:val="20"/>
        </w:rPr>
        <w:tab/>
      </w:r>
      <w:r w:rsidRPr="004A24EF">
        <w:rPr>
          <w:rFonts w:ascii="Times New Roman" w:hAnsi="Times New Roman" w:cs="Times New Roman"/>
          <w:b/>
          <w:sz w:val="20"/>
          <w:szCs w:val="20"/>
        </w:rPr>
        <w:t>Лицензиат</w:t>
      </w:r>
    </w:p>
    <w:p w:rsidR="004020F4" w:rsidRDefault="004020F4" w:rsidP="004020F4">
      <w:pPr>
        <w:tabs>
          <w:tab w:val="left" w:pos="5529"/>
        </w:tabs>
        <w:ind w:left="5529" w:hanging="5529"/>
        <w:rPr>
          <w:rFonts w:ascii="Times New Roman" w:hAnsi="Times New Roman" w:cs="Times New Roman"/>
          <w:sz w:val="20"/>
          <w:szCs w:val="20"/>
        </w:rPr>
      </w:pPr>
      <w:r w:rsidRPr="005C64EC">
        <w:rPr>
          <w:rFonts w:ascii="Times New Roman" w:hAnsi="Times New Roman" w:cs="Times New Roman"/>
          <w:sz w:val="20"/>
          <w:szCs w:val="20"/>
        </w:rPr>
        <w:t>ЗАО «ПФ «СКБ КОНТУР»</w:t>
      </w:r>
      <w:r>
        <w:rPr>
          <w:rFonts w:ascii="Times New Roman" w:hAnsi="Times New Roman" w:cs="Times New Roman"/>
          <w:sz w:val="20"/>
          <w:szCs w:val="20"/>
        </w:rPr>
        <w:t xml:space="preserve"> </w:t>
      </w:r>
      <w:r>
        <w:rPr>
          <w:rFonts w:ascii="Times New Roman" w:hAnsi="Times New Roman" w:cs="Times New Roman"/>
          <w:sz w:val="20"/>
          <w:szCs w:val="20"/>
        </w:rPr>
        <w:tab/>
      </w:r>
      <w:r w:rsidR="005B5761">
        <w:rPr>
          <w:rFonts w:ascii="Times New Roman" w:hAnsi="Times New Roman" w:cs="Times New Roman"/>
          <w:sz w:val="20"/>
          <w:szCs w:val="20"/>
        </w:rPr>
        <w:t>П</w:t>
      </w:r>
      <w:r w:rsidR="004A2F7D">
        <w:rPr>
          <w:rFonts w:ascii="Times New Roman" w:hAnsi="Times New Roman" w:cs="Times New Roman"/>
          <w:sz w:val="20"/>
          <w:szCs w:val="20"/>
        </w:rPr>
        <w:t>АО «МРСК Центра»</w:t>
      </w:r>
    </w:p>
    <w:p w:rsidR="004020F4" w:rsidRPr="00EA5843" w:rsidRDefault="004020F4" w:rsidP="004020F4">
      <w:pPr>
        <w:tabs>
          <w:tab w:val="left" w:pos="5529"/>
          <w:tab w:val="left" w:pos="5670"/>
        </w:tabs>
        <w:ind w:left="5529" w:hanging="5529"/>
        <w:rPr>
          <w:rFonts w:ascii="Times New Roman" w:hAnsi="Times New Roman" w:cs="Times New Roman"/>
          <w:sz w:val="20"/>
          <w:szCs w:val="20"/>
        </w:rPr>
      </w:pPr>
      <w:r>
        <w:rPr>
          <w:rFonts w:ascii="Times New Roman" w:hAnsi="Times New Roman" w:cs="Times New Roman"/>
          <w:sz w:val="20"/>
          <w:szCs w:val="20"/>
        </w:rPr>
        <w:t>У</w:t>
      </w:r>
      <w:r w:rsidRPr="005C64EC">
        <w:rPr>
          <w:rFonts w:ascii="Times New Roman" w:hAnsi="Times New Roman" w:cs="Times New Roman"/>
          <w:sz w:val="20"/>
          <w:szCs w:val="20"/>
        </w:rPr>
        <w:t>полномоченное лицо</w:t>
      </w:r>
      <w:r>
        <w:rPr>
          <w:rFonts w:ascii="Times New Roman" w:hAnsi="Times New Roman" w:cs="Times New Roman"/>
          <w:sz w:val="20"/>
          <w:szCs w:val="20"/>
        </w:rPr>
        <w:tab/>
      </w:r>
      <w:r w:rsidR="004A2F7D">
        <w:rPr>
          <w:rFonts w:ascii="Times New Roman" w:hAnsi="Times New Roman" w:cs="Times New Roman"/>
          <w:sz w:val="20"/>
          <w:szCs w:val="20"/>
        </w:rPr>
        <w:t>Уполномоченное лицо</w:t>
      </w:r>
    </w:p>
    <w:p w:rsidR="004020F4" w:rsidRPr="00EA5843" w:rsidRDefault="004020F4" w:rsidP="004020F4">
      <w:pPr>
        <w:tabs>
          <w:tab w:val="left" w:pos="5529"/>
          <w:tab w:val="right" w:pos="8931"/>
        </w:tabs>
        <w:rPr>
          <w:rFonts w:ascii="Times New Roman" w:hAnsi="Times New Roman" w:cs="Times New Roman"/>
          <w:sz w:val="20"/>
          <w:szCs w:val="20"/>
        </w:rPr>
      </w:pPr>
      <w:r>
        <w:rPr>
          <w:rFonts w:ascii="Times New Roman" w:hAnsi="Times New Roman" w:cs="Times New Roman"/>
          <w:sz w:val="20"/>
          <w:szCs w:val="20"/>
        </w:rPr>
        <w:t>________________________</w:t>
      </w:r>
      <w:r w:rsidRPr="000474B2">
        <w:rPr>
          <w:rFonts w:ascii="Times New Roman" w:hAnsi="Times New Roman" w:cs="Times New Roman"/>
          <w:sz w:val="20"/>
          <w:szCs w:val="20"/>
        </w:rPr>
        <w:t xml:space="preserve"> </w:t>
      </w:r>
      <w:r w:rsidR="006E11D7">
        <w:rPr>
          <w:rFonts w:ascii="Times New Roman" w:hAnsi="Times New Roman" w:cs="Times New Roman"/>
          <w:sz w:val="20"/>
          <w:szCs w:val="20"/>
        </w:rPr>
        <w:t>Фоменко В.Е.</w:t>
      </w:r>
      <w:r>
        <w:rPr>
          <w:rFonts w:ascii="Times New Roman" w:hAnsi="Times New Roman" w:cs="Times New Roman"/>
          <w:sz w:val="20"/>
          <w:szCs w:val="20"/>
        </w:rPr>
        <w:tab/>
        <w:t>_________________</w:t>
      </w:r>
      <w:r w:rsidR="00EF4359">
        <w:rPr>
          <w:rFonts w:ascii="Times New Roman" w:hAnsi="Times New Roman" w:cs="Times New Roman"/>
          <w:sz w:val="20"/>
          <w:szCs w:val="20"/>
        </w:rPr>
        <w:t>______</w:t>
      </w:r>
      <w:r>
        <w:rPr>
          <w:rFonts w:ascii="Times New Roman" w:hAnsi="Times New Roman" w:cs="Times New Roman"/>
          <w:sz w:val="20"/>
          <w:szCs w:val="20"/>
        </w:rPr>
        <w:t>_</w:t>
      </w:r>
      <w:r w:rsidR="009C0CBE">
        <w:rPr>
          <w:rFonts w:ascii="Times New Roman" w:hAnsi="Times New Roman" w:cs="Times New Roman"/>
          <w:sz w:val="20"/>
          <w:szCs w:val="20"/>
        </w:rPr>
        <w:t>Тихомирова О.В.</w:t>
      </w:r>
      <w:r w:rsidRPr="005F699A">
        <w:rPr>
          <w:rFonts w:ascii="Times New Roman" w:hAnsi="Times New Roman" w:cs="Times New Roman"/>
          <w:sz w:val="20"/>
          <w:szCs w:val="20"/>
        </w:rPr>
        <w:t xml:space="preserve"> </w:t>
      </w:r>
    </w:p>
    <w:p w:rsidR="004020F4" w:rsidRPr="00EA5843" w:rsidRDefault="004020F4" w:rsidP="004020F4">
      <w:pPr>
        <w:tabs>
          <w:tab w:val="left" w:pos="2552"/>
          <w:tab w:val="left" w:pos="8080"/>
        </w:tabs>
        <w:rPr>
          <w:rFonts w:ascii="Times New Roman" w:hAnsi="Times New Roman" w:cs="Times New Roman"/>
          <w:sz w:val="20"/>
          <w:szCs w:val="20"/>
        </w:rPr>
      </w:pPr>
      <w:r>
        <w:rPr>
          <w:rFonts w:ascii="Times New Roman" w:hAnsi="Times New Roman" w:cs="Times New Roman"/>
          <w:sz w:val="20"/>
          <w:szCs w:val="20"/>
        </w:rPr>
        <w:tab/>
      </w:r>
      <w:r w:rsidRPr="00EA5843">
        <w:rPr>
          <w:rFonts w:ascii="Times New Roman" w:hAnsi="Times New Roman" w:cs="Times New Roman"/>
          <w:sz w:val="20"/>
          <w:szCs w:val="20"/>
        </w:rPr>
        <w:t xml:space="preserve">М.П. </w:t>
      </w:r>
      <w:r>
        <w:rPr>
          <w:rFonts w:ascii="Times New Roman" w:hAnsi="Times New Roman" w:cs="Times New Roman"/>
          <w:sz w:val="20"/>
          <w:szCs w:val="20"/>
        </w:rPr>
        <w:tab/>
      </w:r>
      <w:r w:rsidRPr="00EA5843">
        <w:rPr>
          <w:rFonts w:ascii="Times New Roman" w:hAnsi="Times New Roman" w:cs="Times New Roman"/>
          <w:sz w:val="20"/>
          <w:szCs w:val="20"/>
        </w:rPr>
        <w:t>М.П.</w:t>
      </w:r>
    </w:p>
    <w:p w:rsidR="004020F4" w:rsidRPr="00F129E4" w:rsidRDefault="004020F4" w:rsidP="004020F4">
      <w:pPr>
        <w:rPr>
          <w:rFonts w:ascii="Times New Roman" w:hAnsi="Times New Roman" w:cs="Times New Roman"/>
          <w:sz w:val="20"/>
          <w:szCs w:val="20"/>
        </w:rPr>
      </w:pPr>
      <w:r w:rsidRPr="00F129E4">
        <w:rPr>
          <w:rFonts w:ascii="Times New Roman" w:hAnsi="Times New Roman" w:cs="Times New Roman"/>
          <w:sz w:val="20"/>
          <w:szCs w:val="20"/>
        </w:rPr>
        <w:br w:type="page"/>
      </w: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lastRenderedPageBreak/>
        <w:t xml:space="preserve">Приложение № </w:t>
      </w:r>
      <w:r w:rsidR="00A71EE0">
        <w:rPr>
          <w:rFonts w:ascii="Times New Roman" w:eastAsia="Times New Roman" w:hAnsi="Times New Roman" w:cs="Times New Roman"/>
          <w:sz w:val="24"/>
          <w:szCs w:val="24"/>
        </w:rPr>
        <w:t>7</w:t>
      </w: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t xml:space="preserve">к договору № </w:t>
      </w:r>
      <w:r w:rsidR="009C78B7" w:rsidRPr="009C78B7">
        <w:rPr>
          <w:rFonts w:ascii="Times New Roman" w:eastAsia="Times New Roman" w:hAnsi="Times New Roman" w:cs="Times New Roman"/>
          <w:sz w:val="24"/>
          <w:szCs w:val="24"/>
        </w:rPr>
        <w:t>05000026/17</w:t>
      </w:r>
    </w:p>
    <w:p w:rsidR="004020F4" w:rsidRPr="000A2271" w:rsidRDefault="004020F4" w:rsidP="004020F4">
      <w:pPr>
        <w:autoSpaceDE w:val="0"/>
        <w:autoSpaceDN w:val="0"/>
        <w:adjustRightInd w:val="0"/>
        <w:spacing w:after="0" w:line="240" w:lineRule="auto"/>
        <w:jc w:val="right"/>
        <w:rPr>
          <w:rFonts w:ascii="Times New Roman" w:eastAsia="Times New Roman" w:hAnsi="Times New Roman" w:cs="Times New Roman"/>
          <w:sz w:val="24"/>
          <w:szCs w:val="24"/>
        </w:rPr>
      </w:pPr>
      <w:r w:rsidRPr="000A2271">
        <w:rPr>
          <w:rFonts w:ascii="Times New Roman" w:eastAsia="Times New Roman" w:hAnsi="Times New Roman" w:cs="Times New Roman"/>
          <w:sz w:val="24"/>
          <w:szCs w:val="24"/>
        </w:rPr>
        <w:t xml:space="preserve">от «____» __________ </w:t>
      </w:r>
      <w:r w:rsidR="005B5761" w:rsidRPr="000A2271">
        <w:rPr>
          <w:rFonts w:ascii="Times New Roman" w:eastAsia="Times New Roman" w:hAnsi="Times New Roman" w:cs="Times New Roman"/>
          <w:sz w:val="24"/>
          <w:szCs w:val="24"/>
        </w:rPr>
        <w:t>201</w:t>
      </w:r>
      <w:r w:rsidR="009C78B7">
        <w:rPr>
          <w:rFonts w:ascii="Times New Roman" w:eastAsia="Times New Roman" w:hAnsi="Times New Roman" w:cs="Times New Roman"/>
          <w:sz w:val="24"/>
          <w:szCs w:val="24"/>
        </w:rPr>
        <w:t>7</w:t>
      </w:r>
      <w:r w:rsidR="005B5761" w:rsidRPr="000A2271">
        <w:rPr>
          <w:rFonts w:ascii="Times New Roman" w:eastAsia="Times New Roman" w:hAnsi="Times New Roman" w:cs="Times New Roman"/>
          <w:sz w:val="24"/>
          <w:szCs w:val="24"/>
        </w:rPr>
        <w:t xml:space="preserve"> </w:t>
      </w:r>
      <w:r w:rsidRPr="000A2271">
        <w:rPr>
          <w:rFonts w:ascii="Times New Roman" w:eastAsia="Times New Roman" w:hAnsi="Times New Roman" w:cs="Times New Roman"/>
          <w:sz w:val="24"/>
          <w:szCs w:val="24"/>
        </w:rPr>
        <w:t>г.</w:t>
      </w:r>
    </w:p>
    <w:p w:rsidR="004020F4" w:rsidRDefault="004020F4" w:rsidP="004020F4">
      <w:pPr>
        <w:jc w:val="center"/>
        <w:rPr>
          <w:b/>
          <w:bCs/>
        </w:rPr>
      </w:pPr>
    </w:p>
    <w:p w:rsidR="004020F4" w:rsidRDefault="004020F4" w:rsidP="004020F4">
      <w:pPr>
        <w:spacing w:after="0" w:line="240" w:lineRule="exact"/>
        <w:jc w:val="center"/>
        <w:rPr>
          <w:rFonts w:ascii="Times New Roman" w:hAnsi="Times New Roman" w:cs="Times New Roman"/>
          <w:b/>
          <w:sz w:val="20"/>
          <w:szCs w:val="20"/>
        </w:rPr>
      </w:pP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СУБЛИЦЕНЗИОННЫЙ ДОГОВОР №</w:t>
      </w:r>
      <w:r w:rsidRPr="000474B2">
        <w:t xml:space="preserve"> </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на использование программы для ЭВМ СКЗИ «КриптоПро»</w:t>
      </w:r>
    </w:p>
    <w:p w:rsidR="004020F4" w:rsidRPr="00F129E4" w:rsidRDefault="004020F4" w:rsidP="004020F4">
      <w:pPr>
        <w:tabs>
          <w:tab w:val="right" w:pos="9779"/>
        </w:tabs>
        <w:spacing w:after="0" w:line="240" w:lineRule="exact"/>
        <w:rPr>
          <w:rFonts w:ascii="Times New Roman" w:hAnsi="Times New Roman" w:cs="Times New Roman"/>
          <w:sz w:val="20"/>
          <w:szCs w:val="20"/>
        </w:rPr>
      </w:pPr>
      <w:r w:rsidRPr="00F129E4">
        <w:rPr>
          <w:rFonts w:ascii="Times New Roman" w:hAnsi="Times New Roman" w:cs="Times New Roman"/>
          <w:sz w:val="20"/>
          <w:szCs w:val="20"/>
        </w:rPr>
        <w:t>Екатеринбург</w:t>
      </w:r>
      <w:r w:rsidRPr="00F129E4">
        <w:rPr>
          <w:rFonts w:ascii="Times New Roman" w:hAnsi="Times New Roman" w:cs="Times New Roman"/>
          <w:sz w:val="20"/>
          <w:szCs w:val="20"/>
        </w:rPr>
        <w:tab/>
      </w:r>
      <w:r>
        <w:rPr>
          <w:rFonts w:ascii="Times New Roman" w:hAnsi="Times New Roman" w:cs="Times New Roman"/>
          <w:sz w:val="20"/>
          <w:szCs w:val="20"/>
        </w:rPr>
        <w:t>__________________</w:t>
      </w:r>
      <w:r w:rsidRPr="00F129E4">
        <w:rPr>
          <w:rFonts w:ascii="Times New Roman" w:hAnsi="Times New Roman" w:cs="Times New Roman"/>
          <w:sz w:val="20"/>
          <w:szCs w:val="20"/>
        </w:rPr>
        <w:t xml:space="preserve"> г.</w:t>
      </w:r>
    </w:p>
    <w:p w:rsidR="004020F4" w:rsidRPr="00F129E4" w:rsidRDefault="004020F4" w:rsidP="004020F4">
      <w:pPr>
        <w:spacing w:after="0" w:line="240" w:lineRule="exact"/>
        <w:jc w:val="both"/>
        <w:rPr>
          <w:rFonts w:ascii="Times New Roman" w:hAnsi="Times New Roman" w:cs="Times New Roman"/>
          <w:sz w:val="20"/>
          <w:szCs w:val="20"/>
        </w:rPr>
      </w:pPr>
      <w:r w:rsidRPr="00EA5843">
        <w:rPr>
          <w:rFonts w:ascii="Times New Roman" w:hAnsi="Times New Roman" w:cs="Times New Roman"/>
          <w:sz w:val="20"/>
          <w:szCs w:val="20"/>
        </w:rPr>
        <w:t>Закрытое акционерное общество «Производственная фирма «СКБ К</w:t>
      </w:r>
      <w:r>
        <w:rPr>
          <w:rFonts w:ascii="Times New Roman" w:hAnsi="Times New Roman" w:cs="Times New Roman"/>
          <w:sz w:val="20"/>
          <w:szCs w:val="20"/>
        </w:rPr>
        <w:t>онтур», именуемое в дальнейшем Лицензиат</w:t>
      </w:r>
      <w:r w:rsidRPr="00EA5843">
        <w:rPr>
          <w:rFonts w:ascii="Times New Roman" w:hAnsi="Times New Roman" w:cs="Times New Roman"/>
          <w:sz w:val="20"/>
          <w:szCs w:val="20"/>
        </w:rPr>
        <w:t xml:space="preserve">, в лице </w:t>
      </w:r>
      <w:r w:rsidR="00AA1FA4">
        <w:rPr>
          <w:rFonts w:ascii="Times New Roman" w:hAnsi="Times New Roman" w:cs="Times New Roman"/>
          <w:sz w:val="20"/>
          <w:szCs w:val="20"/>
        </w:rPr>
        <w:t>Фоменко</w:t>
      </w:r>
      <w:r w:rsidR="00AA1FA4" w:rsidRPr="000474B2">
        <w:rPr>
          <w:rFonts w:ascii="Times New Roman" w:hAnsi="Times New Roman" w:cs="Times New Roman"/>
          <w:sz w:val="20"/>
          <w:szCs w:val="20"/>
        </w:rPr>
        <w:t xml:space="preserve"> </w:t>
      </w:r>
      <w:r w:rsidR="00AA1FA4">
        <w:rPr>
          <w:rFonts w:ascii="Times New Roman" w:hAnsi="Times New Roman" w:cs="Times New Roman"/>
          <w:sz w:val="20"/>
          <w:szCs w:val="20"/>
        </w:rPr>
        <w:t>Вячеслава Евгеньевича</w:t>
      </w:r>
      <w:r w:rsidRPr="00EA5843">
        <w:rPr>
          <w:rFonts w:ascii="Times New Roman" w:hAnsi="Times New Roman" w:cs="Times New Roman"/>
          <w:sz w:val="20"/>
          <w:szCs w:val="20"/>
        </w:rPr>
        <w:t xml:space="preserve">, действующего на основании </w:t>
      </w:r>
      <w:r w:rsidRPr="000474B2">
        <w:rPr>
          <w:rFonts w:ascii="Times New Roman" w:hAnsi="Times New Roman" w:cs="Times New Roman"/>
          <w:sz w:val="20"/>
          <w:szCs w:val="20"/>
        </w:rPr>
        <w:t xml:space="preserve">доверенности от </w:t>
      </w:r>
      <w:r w:rsidR="0001527F">
        <w:rPr>
          <w:rFonts w:ascii="Times New Roman" w:hAnsi="Times New Roman" w:cs="Times New Roman"/>
          <w:sz w:val="20"/>
          <w:szCs w:val="20"/>
        </w:rPr>
        <w:t>01</w:t>
      </w:r>
      <w:r w:rsidRPr="000474B2">
        <w:rPr>
          <w:rFonts w:ascii="Times New Roman" w:hAnsi="Times New Roman" w:cs="Times New Roman"/>
          <w:sz w:val="20"/>
          <w:szCs w:val="20"/>
        </w:rPr>
        <w:t>.0</w:t>
      </w:r>
      <w:r w:rsidR="00AA1FA4">
        <w:rPr>
          <w:rFonts w:ascii="Times New Roman" w:hAnsi="Times New Roman" w:cs="Times New Roman"/>
          <w:sz w:val="20"/>
          <w:szCs w:val="20"/>
        </w:rPr>
        <w:t>1</w:t>
      </w:r>
      <w:r w:rsidRPr="000474B2">
        <w:rPr>
          <w:rFonts w:ascii="Times New Roman" w:hAnsi="Times New Roman" w:cs="Times New Roman"/>
          <w:sz w:val="20"/>
          <w:szCs w:val="20"/>
        </w:rPr>
        <w:t>.201</w:t>
      </w:r>
      <w:r w:rsidR="0001527F">
        <w:rPr>
          <w:rFonts w:ascii="Times New Roman" w:hAnsi="Times New Roman" w:cs="Times New Roman"/>
          <w:sz w:val="20"/>
          <w:szCs w:val="20"/>
        </w:rPr>
        <w:t>7</w:t>
      </w:r>
      <w:r w:rsidRPr="000474B2">
        <w:rPr>
          <w:rFonts w:ascii="Times New Roman" w:hAnsi="Times New Roman" w:cs="Times New Roman"/>
          <w:sz w:val="20"/>
          <w:szCs w:val="20"/>
        </w:rPr>
        <w:t xml:space="preserve"> №</w:t>
      </w:r>
      <w:r w:rsidR="001A388F">
        <w:rPr>
          <w:rFonts w:ascii="Times New Roman" w:hAnsi="Times New Roman" w:cs="Times New Roman"/>
          <w:sz w:val="20"/>
          <w:szCs w:val="20"/>
        </w:rPr>
        <w:t>404</w:t>
      </w:r>
      <w:r w:rsidRPr="000474B2">
        <w:rPr>
          <w:rFonts w:ascii="Times New Roman" w:hAnsi="Times New Roman" w:cs="Times New Roman"/>
          <w:sz w:val="20"/>
          <w:szCs w:val="20"/>
        </w:rPr>
        <w:t>/</w:t>
      </w:r>
      <w:r w:rsidR="00AA1FA4">
        <w:rPr>
          <w:rFonts w:ascii="Times New Roman" w:hAnsi="Times New Roman" w:cs="Times New Roman"/>
          <w:sz w:val="20"/>
          <w:szCs w:val="20"/>
        </w:rPr>
        <w:t>201</w:t>
      </w:r>
      <w:r w:rsidR="001A388F">
        <w:rPr>
          <w:rFonts w:ascii="Times New Roman" w:hAnsi="Times New Roman" w:cs="Times New Roman"/>
          <w:sz w:val="20"/>
          <w:szCs w:val="20"/>
        </w:rPr>
        <w:t>7</w:t>
      </w:r>
      <w:r w:rsidRPr="00EA5843">
        <w:rPr>
          <w:rFonts w:ascii="Times New Roman" w:hAnsi="Times New Roman" w:cs="Times New Roman"/>
          <w:sz w:val="20"/>
          <w:szCs w:val="20"/>
        </w:rPr>
        <w:t xml:space="preserve">, и </w:t>
      </w:r>
      <w:r w:rsidR="005B5761">
        <w:rPr>
          <w:rFonts w:ascii="Times New Roman" w:hAnsi="Times New Roman" w:cs="Times New Roman"/>
          <w:sz w:val="20"/>
          <w:szCs w:val="20"/>
        </w:rPr>
        <w:t>П</w:t>
      </w:r>
      <w:r w:rsidR="00211EBD">
        <w:rPr>
          <w:rFonts w:ascii="Times New Roman" w:hAnsi="Times New Roman" w:cs="Times New Roman"/>
          <w:sz w:val="20"/>
          <w:szCs w:val="20"/>
        </w:rPr>
        <w:t>АО «МРСК Центра»</w:t>
      </w:r>
      <w:r w:rsidRPr="00EA5843">
        <w:rPr>
          <w:rFonts w:ascii="Times New Roman" w:hAnsi="Times New Roman" w:cs="Times New Roman"/>
          <w:sz w:val="20"/>
          <w:szCs w:val="20"/>
        </w:rPr>
        <w:t xml:space="preserve"> именуем</w:t>
      </w:r>
      <w:r w:rsidR="00211EBD">
        <w:rPr>
          <w:rFonts w:ascii="Times New Roman" w:hAnsi="Times New Roman" w:cs="Times New Roman"/>
          <w:sz w:val="20"/>
          <w:szCs w:val="20"/>
        </w:rPr>
        <w:t>ом</w:t>
      </w:r>
      <w:r w:rsidRPr="00EA5843">
        <w:rPr>
          <w:rFonts w:ascii="Times New Roman" w:hAnsi="Times New Roman" w:cs="Times New Roman"/>
          <w:sz w:val="20"/>
          <w:szCs w:val="20"/>
        </w:rPr>
        <w:t xml:space="preserve"> в дальнейшем </w:t>
      </w:r>
      <w:r>
        <w:rPr>
          <w:rFonts w:ascii="Times New Roman" w:hAnsi="Times New Roman" w:cs="Times New Roman"/>
          <w:sz w:val="20"/>
          <w:szCs w:val="20"/>
        </w:rPr>
        <w:t>Сублицензиат</w:t>
      </w:r>
      <w:r w:rsidRPr="00EA5843">
        <w:rPr>
          <w:rFonts w:ascii="Times New Roman" w:hAnsi="Times New Roman" w:cs="Times New Roman"/>
          <w:sz w:val="20"/>
          <w:szCs w:val="20"/>
        </w:rPr>
        <w:t xml:space="preserve">, в лице </w:t>
      </w:r>
      <w:r w:rsidR="00AF4193">
        <w:rPr>
          <w:rFonts w:ascii="Times New Roman" w:hAnsi="Times New Roman" w:cs="Times New Roman"/>
          <w:sz w:val="20"/>
          <w:szCs w:val="20"/>
        </w:rPr>
        <w:t>Тихомировой Ольги Владимировны</w:t>
      </w:r>
      <w:r w:rsidRPr="00EA5843">
        <w:rPr>
          <w:rFonts w:ascii="Times New Roman" w:hAnsi="Times New Roman" w:cs="Times New Roman"/>
          <w:sz w:val="20"/>
          <w:szCs w:val="20"/>
        </w:rPr>
        <w:t xml:space="preserve">, действующего на основании </w:t>
      </w:r>
      <w:r w:rsidR="00211EBD">
        <w:rPr>
          <w:rFonts w:ascii="Times New Roman" w:hAnsi="Times New Roman" w:cs="Times New Roman"/>
          <w:sz w:val="20"/>
          <w:szCs w:val="20"/>
        </w:rPr>
        <w:t xml:space="preserve">доверенности </w:t>
      </w:r>
      <w:r w:rsidR="00AF4193">
        <w:rPr>
          <w:rFonts w:ascii="Times New Roman" w:hAnsi="Times New Roman" w:cs="Times New Roman"/>
          <w:sz w:val="20"/>
          <w:szCs w:val="20"/>
        </w:rPr>
        <w:t>№Д-ЦА/300 от 12.12.2016г.</w:t>
      </w:r>
      <w:r w:rsidRPr="00EA5843">
        <w:rPr>
          <w:rFonts w:ascii="Times New Roman" w:hAnsi="Times New Roman" w:cs="Times New Roman"/>
          <w:sz w:val="20"/>
          <w:szCs w:val="20"/>
        </w:rPr>
        <w:t>, совместно именуемые в дальнейшем Стороны, договорились о нижеследующем</w:t>
      </w:r>
      <w:r w:rsidRPr="00F129E4">
        <w:rPr>
          <w:rFonts w:ascii="Times New Roman" w:hAnsi="Times New Roman" w:cs="Times New Roman"/>
          <w:sz w:val="20"/>
          <w:szCs w:val="20"/>
        </w:rPr>
        <w:t>.</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1. Термины и определения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1.1. СКЗИ − программа для ЭВМ, средства криптографической защиты информации (средства электронной подписи), включая носители и документацию, или иные программы для ЭВМ, исключительные права на которую принадлежат ООО «Крипто-Про» (далее − Правообладатель). Точное наименование программ устанавливается в Спецификации, являющейся неотъемлемой частью договора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1.2. Документация − печатные материалы и носители, содержащие документы в электронном виде. Документация является неотъемлемой частью СКЗИ.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1.3. Сертификат ключа – сертификат ключа проверки электронной подписи (сертификат ключа электронной цифровой подписи).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1.4. Бланк лицензии – документ с указанием серийного номера (лицензионного ключа), предоставляющий право использования СКЗИ на одном рабочем месте с указанием срока действия лицензии.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1.5. Лицензия в составе сертификата ключа – программные алгоритмы, встроенные в сертификат ключа, позволяющие активировать СКЗИ, установленное на рабочем месте (или сервере). Не сопровождается бланком лицензии.</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2. Предмет Сублицензионного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2.1. Предметом настоящего Сублицензионного договора является возмездная передача Лицензиатом неисключительных прав использования СКЗИ Сублицензиату (простая (неисключительная) Лицензия). Сублицензиат не имеет права передавать третьим лицам права, принадлежащие ему на основании настоящего Сублицензионного договора.</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3. Исключительные права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3.1. СКЗИ является результатом интеллектуальной деятельности Правообладателя и защищается законодательством Российской Федерации об авторском праве.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3.2. Право использования СКЗИ предоставляется только Сублицензиату и его Конечным пользователям. Список Конечных пользователей Сублицензиата устанавливается Приложением № 3 к договору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3.3. Использование СКЗИ иными лицами является нарушением исключительных прав Правообладателя и преследуется по закону.</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4. Условия использования СКЗИ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4.1. Сублицензиат имеет право использовать СКЗИ на одном рабочем месте (или сервере) в соответствии с объемом и типом приобретенных Лицензий, назначением и правилами пользования, изложенными в эксплуатационной документации, следующими способами: хранить и устанавливать СКЗИ в память ЭВМ, воспроизводить СКЗИ путем его записи в память ЭВМ.</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4.2. Сублицензиат обязуется не распространять СКЗИ третьим лицам путем продажи, проката, сдачи внаем, предоставления взаймы или иными другими способами отчуждения.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4.3. Сублицензиат не имеет права осуществлять следующую деятельность:</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 допускать использование СКЗИ лицами, не имеющими прав на такое использование;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 деассемблировать (анализировать и исследовать объектный код), декомпилировать (преобразовывать объектный код в исходный текст), адаптировать и модифицировать СКЗИ;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 вносить какие-либо изменения в объектный код программ за исключением тех, которые вносятся средствами, включенными в комплект СКЗИ, и описанными в документации;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 совершать относительно СКЗИ другие действия, нарушающие российские и международные нормы по авторскому праву и использованию программных средств.</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5. Территория действия настоящего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5.1. Настоящий договор действует на всей территории Российской Федерации.</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6. Срок действия договора и передаваемых прав использования (лицензии)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lastRenderedPageBreak/>
        <w:t>6.1. Настоящий Сублицензионный договор вступает в силу с момента его акцепта Сублицензиатом и действует в течение срока, установленного заключенным между Лицензиатом и Сублицензиатом договором на предоставление права использования и абонентское обслуживание Системы «Контур-Экстерн», и автоматически пролонгируется на срок и по условиям пролонгации этого договора.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6.2. Передача бессрочных лицензий осуществляется на весь период действия исключительного права Правообладателя.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6.3. Передача лицензий в составе сертификата ключа осуществляется на срок, указанный в таком сертификате. В случае досрочного прекращения срока действия сертификата ключа по любой причине – досрочно прекращается срок действия лицензии.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6.4. После окончания срока действия сертификата ключа при условии сохранения ключа электронной подписи (закрытого ключа электронной цифровой подписи) лицензия в составе сертификата ключа позволяет производить операции расшифрования и проверки электронной подписи (электронной цифровой подписи).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6.5. В случае нарушения условий Сублицензионного договора или неспособности далее выполнять его условия, все компоненты СКЗИ (включая печатные материалы, магнитные носители, файлы с информацией, архивные копии) должны быть уничтожены, бланки лицензий возвращены.</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7. Вознаграждение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7.1. Сублицензиат уплачивает Лицензиату по настоящему Сублицензионному договору вознаграждение в размере и на условиях согласно заключенному между Лицензиатом и Сублицензиатом договору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7.2. Общий размер лицензионного вознаграждения определяется объемом и типом (количеством) приобретаемых Лицензий и/или Лицензий в составе сертификата ключа.</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7.3. Количество Лицензий и общий размер лицензионного вознаграждения устанавливаются Лицензиатом в договоре на предоставление права использования и абонентское обслуживание Системы «Контур-Экстерн».</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8. Ответственность</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8.1. Сублицензиат приобретает право использования СКЗИ в объеме, оговоренном настоящим Сублицензионным договором, и несет ответственность за его использование в соответствии с рекомендациями, изложенными в эксплуатационной документации, и действующим законодательством Российской Федерации.</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8.2. Незаконное использование СКЗИ является нарушением законодательства Российской Федерации и преследуется по закону.</w:t>
      </w:r>
    </w:p>
    <w:p w:rsidR="004020F4" w:rsidRPr="00F129E4" w:rsidRDefault="004020F4" w:rsidP="004020F4">
      <w:pPr>
        <w:spacing w:after="0" w:line="240" w:lineRule="exact"/>
        <w:jc w:val="center"/>
        <w:rPr>
          <w:rFonts w:ascii="Times New Roman" w:hAnsi="Times New Roman" w:cs="Times New Roman"/>
          <w:b/>
          <w:sz w:val="20"/>
          <w:szCs w:val="20"/>
        </w:rPr>
      </w:pPr>
      <w:r w:rsidRPr="00F129E4">
        <w:rPr>
          <w:rFonts w:ascii="Times New Roman" w:hAnsi="Times New Roman" w:cs="Times New Roman"/>
          <w:b/>
          <w:sz w:val="20"/>
          <w:szCs w:val="20"/>
        </w:rPr>
        <w:t>9. Гарантии изготовителя (Правообладателя)</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9.1. Изготовитель гарантирует работоспособность СКЗИ при условии его эксплуатации на оборудовании, соответствующем техническим требованиям, изложенным в эксплуатационной документации, и отсутствия несанкционированного вмешательства в работу СКЗИ на низком уровне.</w:t>
      </w:r>
    </w:p>
    <w:p w:rsidR="004020F4" w:rsidRPr="00F129E4" w:rsidRDefault="004020F4" w:rsidP="004020F4">
      <w:pPr>
        <w:spacing w:after="0" w:line="240" w:lineRule="exact"/>
        <w:jc w:val="both"/>
        <w:rPr>
          <w:rFonts w:ascii="Times New Roman" w:hAnsi="Times New Roman" w:cs="Times New Roman"/>
          <w:sz w:val="20"/>
          <w:szCs w:val="20"/>
        </w:rPr>
      </w:pPr>
      <w:r w:rsidRPr="00F129E4">
        <w:rPr>
          <w:rFonts w:ascii="Times New Roman" w:hAnsi="Times New Roman" w:cs="Times New Roman"/>
          <w:sz w:val="20"/>
          <w:szCs w:val="20"/>
        </w:rPr>
        <w:t xml:space="preserve">9.2. Гарантийный срок эксплуатации СКЗИ устанавливается 12 (Двенадцать) месяцев с </w:t>
      </w:r>
      <w:r w:rsidR="005D49B2">
        <w:rPr>
          <w:rFonts w:ascii="Times New Roman" w:hAnsi="Times New Roman" w:cs="Times New Roman"/>
          <w:sz w:val="20"/>
          <w:szCs w:val="20"/>
        </w:rPr>
        <w:t>1 марта 201</w:t>
      </w:r>
      <w:r w:rsidR="0001527F">
        <w:rPr>
          <w:rFonts w:ascii="Times New Roman" w:hAnsi="Times New Roman" w:cs="Times New Roman"/>
          <w:sz w:val="20"/>
          <w:szCs w:val="20"/>
        </w:rPr>
        <w:t>7</w:t>
      </w:r>
      <w:r w:rsidR="005D49B2">
        <w:rPr>
          <w:rFonts w:ascii="Times New Roman" w:hAnsi="Times New Roman" w:cs="Times New Roman"/>
          <w:sz w:val="20"/>
          <w:szCs w:val="20"/>
        </w:rPr>
        <w:t>г</w:t>
      </w:r>
      <w:r w:rsidRPr="00F129E4">
        <w:rPr>
          <w:rFonts w:ascii="Times New Roman" w:hAnsi="Times New Roman" w:cs="Times New Roman"/>
          <w:sz w:val="20"/>
          <w:szCs w:val="20"/>
        </w:rPr>
        <w:t>.</w:t>
      </w:r>
    </w:p>
    <w:p w:rsidR="004020F4" w:rsidRPr="00F129E4" w:rsidRDefault="004020F4" w:rsidP="004020F4">
      <w:pPr>
        <w:spacing w:after="0" w:line="240" w:lineRule="exact"/>
        <w:jc w:val="both"/>
        <w:rPr>
          <w:rFonts w:ascii="Times New Roman" w:hAnsi="Times New Roman" w:cs="Times New Roman"/>
          <w:sz w:val="20"/>
          <w:szCs w:val="20"/>
        </w:rPr>
      </w:pPr>
    </w:p>
    <w:p w:rsidR="004020F4" w:rsidRPr="00F129E4" w:rsidRDefault="004020F4" w:rsidP="004020F4">
      <w:pPr>
        <w:tabs>
          <w:tab w:val="left" w:pos="5670"/>
        </w:tabs>
        <w:spacing w:after="0" w:line="240" w:lineRule="exact"/>
        <w:rPr>
          <w:rFonts w:ascii="Times New Roman" w:hAnsi="Times New Roman" w:cs="Times New Roman"/>
          <w:sz w:val="20"/>
          <w:szCs w:val="20"/>
        </w:rPr>
      </w:pPr>
      <w:r>
        <w:rPr>
          <w:rFonts w:ascii="Times New Roman" w:hAnsi="Times New Roman" w:cs="Times New Roman"/>
          <w:sz w:val="20"/>
          <w:szCs w:val="20"/>
        </w:rPr>
        <w:t>Лицензиат</w:t>
      </w:r>
      <w:r w:rsidRPr="00F129E4">
        <w:rPr>
          <w:rFonts w:ascii="Times New Roman" w:hAnsi="Times New Roman" w:cs="Times New Roman"/>
          <w:sz w:val="20"/>
          <w:szCs w:val="20"/>
        </w:rPr>
        <w:tab/>
      </w:r>
      <w:r>
        <w:rPr>
          <w:rFonts w:ascii="Times New Roman" w:hAnsi="Times New Roman" w:cs="Times New Roman"/>
          <w:sz w:val="20"/>
          <w:szCs w:val="20"/>
        </w:rPr>
        <w:t>Сублицензиат</w:t>
      </w:r>
    </w:p>
    <w:p w:rsidR="004020F4" w:rsidRPr="00F129E4" w:rsidRDefault="004020F4" w:rsidP="004020F4">
      <w:pPr>
        <w:tabs>
          <w:tab w:val="left" w:pos="5670"/>
        </w:tabs>
        <w:spacing w:after="0" w:line="240" w:lineRule="exact"/>
        <w:ind w:left="5670" w:hanging="5670"/>
        <w:rPr>
          <w:rFonts w:ascii="Times New Roman" w:hAnsi="Times New Roman" w:cs="Times New Roman"/>
          <w:sz w:val="20"/>
          <w:szCs w:val="20"/>
        </w:rPr>
      </w:pPr>
      <w:r w:rsidRPr="00F129E4">
        <w:rPr>
          <w:rFonts w:ascii="Times New Roman" w:hAnsi="Times New Roman" w:cs="Times New Roman"/>
          <w:sz w:val="20"/>
          <w:szCs w:val="20"/>
        </w:rPr>
        <w:t xml:space="preserve">ЗАО «ПФ «СКБ КОНТУР» </w:t>
      </w:r>
      <w:r w:rsidRPr="00F129E4">
        <w:rPr>
          <w:rFonts w:ascii="Times New Roman" w:hAnsi="Times New Roman" w:cs="Times New Roman"/>
          <w:sz w:val="20"/>
          <w:szCs w:val="20"/>
        </w:rPr>
        <w:tab/>
      </w:r>
      <w:r w:rsidR="005B5761">
        <w:rPr>
          <w:rFonts w:ascii="Times New Roman" w:hAnsi="Times New Roman" w:cs="Times New Roman"/>
          <w:sz w:val="20"/>
          <w:szCs w:val="20"/>
        </w:rPr>
        <w:t>П</w:t>
      </w:r>
      <w:r w:rsidR="005D49B2">
        <w:rPr>
          <w:rFonts w:ascii="Times New Roman" w:hAnsi="Times New Roman" w:cs="Times New Roman"/>
          <w:sz w:val="20"/>
          <w:szCs w:val="20"/>
        </w:rPr>
        <w:t>АО «МРСК Центра»</w:t>
      </w:r>
    </w:p>
    <w:p w:rsidR="004020F4" w:rsidRPr="00F129E4" w:rsidRDefault="004020F4" w:rsidP="004020F4">
      <w:pPr>
        <w:tabs>
          <w:tab w:val="left" w:pos="5670"/>
        </w:tabs>
        <w:spacing w:after="0" w:line="240" w:lineRule="exact"/>
        <w:rPr>
          <w:rFonts w:ascii="Times New Roman" w:hAnsi="Times New Roman" w:cs="Times New Roman"/>
          <w:sz w:val="20"/>
          <w:szCs w:val="20"/>
        </w:rPr>
      </w:pPr>
      <w:r w:rsidRPr="00F129E4">
        <w:rPr>
          <w:rFonts w:ascii="Times New Roman" w:hAnsi="Times New Roman" w:cs="Times New Roman"/>
          <w:sz w:val="20"/>
          <w:szCs w:val="20"/>
        </w:rPr>
        <w:t>Уполномоченное лицо</w:t>
      </w:r>
      <w:r w:rsidRPr="00F129E4">
        <w:rPr>
          <w:rFonts w:ascii="Times New Roman" w:hAnsi="Times New Roman" w:cs="Times New Roman"/>
          <w:sz w:val="20"/>
          <w:szCs w:val="20"/>
        </w:rPr>
        <w:tab/>
      </w:r>
      <w:r w:rsidR="005D49B2">
        <w:rPr>
          <w:rFonts w:ascii="Times New Roman" w:hAnsi="Times New Roman" w:cs="Times New Roman"/>
          <w:sz w:val="20"/>
          <w:szCs w:val="20"/>
        </w:rPr>
        <w:t>Уполномоченное лицо</w:t>
      </w:r>
    </w:p>
    <w:p w:rsidR="004020F4" w:rsidRPr="00F129E4" w:rsidRDefault="004020F4" w:rsidP="004020F4">
      <w:pPr>
        <w:tabs>
          <w:tab w:val="left" w:pos="5670"/>
        </w:tabs>
        <w:spacing w:after="0" w:line="240" w:lineRule="exact"/>
        <w:rPr>
          <w:rFonts w:ascii="Times New Roman" w:hAnsi="Times New Roman" w:cs="Times New Roman"/>
          <w:sz w:val="20"/>
          <w:szCs w:val="20"/>
        </w:rPr>
      </w:pPr>
    </w:p>
    <w:p w:rsidR="005C64EC" w:rsidRDefault="004020F4" w:rsidP="008F7507">
      <w:pPr>
        <w:rPr>
          <w:rFonts w:ascii="Times New Roman" w:hAnsi="Times New Roman" w:cs="Times New Roman"/>
          <w:sz w:val="20"/>
          <w:szCs w:val="20"/>
        </w:rPr>
      </w:pPr>
      <w:r w:rsidRPr="00F129E4">
        <w:rPr>
          <w:rFonts w:ascii="Times New Roman" w:hAnsi="Times New Roman" w:cs="Times New Roman"/>
          <w:sz w:val="20"/>
          <w:szCs w:val="20"/>
        </w:rPr>
        <w:t>___________________________</w:t>
      </w:r>
      <w:r w:rsidRPr="000474B2">
        <w:rPr>
          <w:rFonts w:ascii="Times New Roman" w:hAnsi="Times New Roman" w:cs="Times New Roman"/>
          <w:sz w:val="20"/>
          <w:szCs w:val="20"/>
        </w:rPr>
        <w:t xml:space="preserve"> </w:t>
      </w:r>
      <w:r w:rsidR="006E11D7">
        <w:rPr>
          <w:rFonts w:ascii="Times New Roman" w:hAnsi="Times New Roman" w:cs="Times New Roman"/>
          <w:sz w:val="20"/>
          <w:szCs w:val="20"/>
        </w:rPr>
        <w:t>Фоменко В.Е.</w:t>
      </w:r>
      <w:r w:rsidRPr="00F129E4">
        <w:rPr>
          <w:rFonts w:ascii="Times New Roman" w:hAnsi="Times New Roman" w:cs="Times New Roman"/>
          <w:sz w:val="20"/>
          <w:szCs w:val="20"/>
        </w:rPr>
        <w:tab/>
      </w:r>
      <w:r w:rsidR="00211EBD">
        <w:rPr>
          <w:rFonts w:ascii="Times New Roman" w:hAnsi="Times New Roman" w:cs="Times New Roman"/>
          <w:sz w:val="20"/>
          <w:szCs w:val="20"/>
        </w:rPr>
        <w:t xml:space="preserve">                             </w:t>
      </w:r>
      <w:r w:rsidRPr="00F129E4">
        <w:rPr>
          <w:rFonts w:ascii="Times New Roman" w:hAnsi="Times New Roman" w:cs="Times New Roman"/>
          <w:sz w:val="20"/>
          <w:szCs w:val="20"/>
        </w:rPr>
        <w:t>_______________________</w:t>
      </w:r>
      <w:r w:rsidR="00211EBD">
        <w:rPr>
          <w:rFonts w:ascii="Times New Roman" w:hAnsi="Times New Roman" w:cs="Times New Roman"/>
          <w:sz w:val="20"/>
          <w:szCs w:val="20"/>
        </w:rPr>
        <w:t xml:space="preserve"> </w:t>
      </w:r>
      <w:r w:rsidR="009C0CBE">
        <w:rPr>
          <w:rFonts w:ascii="Times New Roman" w:hAnsi="Times New Roman" w:cs="Times New Roman"/>
          <w:sz w:val="20"/>
          <w:szCs w:val="20"/>
        </w:rPr>
        <w:t>Тихомирова О.В.</w:t>
      </w: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Default="00386E6E" w:rsidP="008F7507">
      <w:pPr>
        <w:rPr>
          <w:rFonts w:ascii="Times New Roman" w:hAnsi="Times New Roman" w:cs="Times New Roman"/>
          <w:sz w:val="20"/>
          <w:szCs w:val="20"/>
        </w:rPr>
      </w:pPr>
    </w:p>
    <w:p w:rsidR="00386E6E" w:rsidRPr="0001527F" w:rsidRDefault="00386E6E" w:rsidP="00386E6E">
      <w:pPr>
        <w:spacing w:before="480" w:after="240" w:line="240" w:lineRule="atLeast"/>
        <w:contextualSpacing/>
        <w:jc w:val="right"/>
        <w:rPr>
          <w:rFonts w:ascii="Times New Roman" w:hAnsi="Times New Roman" w:cs="Times New Roman"/>
        </w:rPr>
      </w:pPr>
      <w:r w:rsidRPr="0001527F">
        <w:rPr>
          <w:rFonts w:ascii="Times New Roman" w:hAnsi="Times New Roman" w:cs="Times New Roman"/>
        </w:rPr>
        <w:lastRenderedPageBreak/>
        <w:t xml:space="preserve">Приложение № </w:t>
      </w:r>
      <w:r w:rsidR="00A71EE0">
        <w:rPr>
          <w:rFonts w:ascii="Times New Roman" w:hAnsi="Times New Roman" w:cs="Times New Roman"/>
        </w:rPr>
        <w:t>8</w:t>
      </w:r>
    </w:p>
    <w:p w:rsidR="00386E6E" w:rsidRPr="0001527F" w:rsidRDefault="00386E6E" w:rsidP="00386E6E">
      <w:pPr>
        <w:spacing w:before="480" w:after="240" w:line="240" w:lineRule="atLeast"/>
        <w:contextualSpacing/>
        <w:jc w:val="right"/>
        <w:rPr>
          <w:rFonts w:ascii="Times New Roman" w:hAnsi="Times New Roman" w:cs="Times New Roman"/>
        </w:rPr>
      </w:pPr>
      <w:r w:rsidRPr="0001527F">
        <w:rPr>
          <w:rFonts w:ascii="Times New Roman" w:hAnsi="Times New Roman" w:cs="Times New Roman"/>
        </w:rPr>
        <w:t xml:space="preserve">к Договору </w:t>
      </w:r>
    </w:p>
    <w:p w:rsidR="00386E6E" w:rsidRPr="00324E5B" w:rsidRDefault="00386E6E" w:rsidP="00386E6E">
      <w:pPr>
        <w:spacing w:before="480" w:after="240" w:line="240" w:lineRule="atLeast"/>
        <w:contextualSpacing/>
        <w:jc w:val="right"/>
        <w:rPr>
          <w:rFonts w:ascii="Times New Roman" w:hAnsi="Times New Roman" w:cs="Times New Roman"/>
        </w:rPr>
      </w:pPr>
      <w:r w:rsidRPr="0001527F">
        <w:rPr>
          <w:rFonts w:ascii="Times New Roman" w:hAnsi="Times New Roman" w:cs="Times New Roman"/>
        </w:rPr>
        <w:t>№ _</w:t>
      </w:r>
      <w:r w:rsidR="009C78B7" w:rsidRPr="009C78B7">
        <w:rPr>
          <w:rFonts w:ascii="Times New Roman" w:hAnsi="Times New Roman" w:cs="Times New Roman"/>
        </w:rPr>
        <w:t>05000026/17</w:t>
      </w:r>
    </w:p>
    <w:p w:rsidR="00386E6E" w:rsidRPr="0001527F" w:rsidRDefault="00386E6E" w:rsidP="00386E6E">
      <w:pPr>
        <w:jc w:val="right"/>
        <w:rPr>
          <w:rFonts w:ascii="Times New Roman" w:hAnsi="Times New Roman" w:cs="Times New Roman"/>
        </w:rPr>
      </w:pPr>
      <w:r w:rsidRPr="00324E5B">
        <w:rPr>
          <w:rFonts w:ascii="Times New Roman" w:hAnsi="Times New Roman" w:cs="Times New Roman"/>
        </w:rPr>
        <w:t>от «___» ____________ 20</w:t>
      </w:r>
      <w:r w:rsidR="009C78B7">
        <w:rPr>
          <w:rFonts w:ascii="Times New Roman" w:hAnsi="Times New Roman" w:cs="Times New Roman"/>
        </w:rPr>
        <w:t>17</w:t>
      </w:r>
      <w:r w:rsidRPr="0001527F">
        <w:rPr>
          <w:rFonts w:ascii="Times New Roman" w:hAnsi="Times New Roman" w:cs="Times New Roman"/>
        </w:rPr>
        <w:t>г.</w:t>
      </w:r>
    </w:p>
    <w:p w:rsidR="00386E6E" w:rsidRDefault="00386E6E" w:rsidP="00386E6E">
      <w:pPr>
        <w:spacing w:after="0"/>
        <w:jc w:val="center"/>
        <w:rPr>
          <w:rFonts w:ascii="Times New Roman" w:eastAsia="Calibri" w:hAnsi="Times New Roman"/>
          <w:b/>
          <w:bCs/>
          <w:sz w:val="28"/>
          <w:szCs w:val="28"/>
        </w:rPr>
      </w:pPr>
    </w:p>
    <w:p w:rsidR="00386E6E" w:rsidRDefault="00386E6E" w:rsidP="00386E6E">
      <w:pPr>
        <w:spacing w:after="0"/>
        <w:jc w:val="center"/>
        <w:rPr>
          <w:rFonts w:ascii="Times New Roman" w:eastAsia="Calibri" w:hAnsi="Times New Roman"/>
          <w:b/>
          <w:bCs/>
          <w:sz w:val="28"/>
          <w:szCs w:val="28"/>
        </w:rPr>
      </w:pPr>
      <w:r w:rsidRPr="003E5261">
        <w:rPr>
          <w:rFonts w:ascii="Times New Roman" w:eastAsia="Calibri" w:hAnsi="Times New Roman"/>
          <w:b/>
          <w:bCs/>
          <w:sz w:val="28"/>
          <w:szCs w:val="28"/>
        </w:rPr>
        <w:t>АНТИКОРРУПЦИОННАЯ ОГОВОРКА</w:t>
      </w:r>
    </w:p>
    <w:p w:rsidR="00386E6E" w:rsidRPr="003E5261" w:rsidRDefault="00386E6E" w:rsidP="00386E6E">
      <w:pPr>
        <w:spacing w:after="0"/>
        <w:jc w:val="center"/>
        <w:rPr>
          <w:rFonts w:ascii="Times New Roman" w:eastAsia="Calibri" w:hAnsi="Times New Roman"/>
          <w:b/>
          <w:bCs/>
          <w:sz w:val="28"/>
          <w:szCs w:val="28"/>
        </w:rPr>
      </w:pPr>
    </w:p>
    <w:p w:rsidR="00386E6E" w:rsidRPr="0001527F" w:rsidRDefault="00386E6E" w:rsidP="00386E6E">
      <w:pPr>
        <w:snapToGrid w:val="0"/>
        <w:spacing w:after="0"/>
        <w:ind w:firstLine="709"/>
        <w:jc w:val="both"/>
        <w:rPr>
          <w:rFonts w:ascii="Times New Roman" w:eastAsia="Calibri" w:hAnsi="Times New Roman"/>
          <w:sz w:val="20"/>
          <w:szCs w:val="20"/>
        </w:rPr>
      </w:pPr>
      <w:r w:rsidRPr="0001527F">
        <w:rPr>
          <w:rFonts w:ascii="Times New Roman" w:eastAsia="Calibri" w:hAnsi="Times New Roman"/>
          <w:sz w:val="20"/>
          <w:szCs w:val="20"/>
        </w:rPr>
        <w:t>Статья 1.</w:t>
      </w:r>
    </w:p>
    <w:p w:rsidR="00386E6E" w:rsidRPr="0001527F" w:rsidRDefault="00386E6E" w:rsidP="00386E6E">
      <w:pPr>
        <w:spacing w:after="0"/>
        <w:ind w:firstLine="709"/>
        <w:jc w:val="both"/>
        <w:rPr>
          <w:rFonts w:ascii="Times New Roman" w:eastAsia="Calibri" w:hAnsi="Times New Roman"/>
          <w:i/>
          <w:sz w:val="20"/>
          <w:szCs w:val="20"/>
        </w:rPr>
      </w:pP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Calibri" w:hAnsi="Times New Roman"/>
          <w:i/>
          <w:sz w:val="20"/>
          <w:szCs w:val="20"/>
        </w:rPr>
        <w:t xml:space="preserve"> </w:t>
      </w:r>
      <w:r w:rsidRPr="0001527F">
        <w:rPr>
          <w:rFonts w:ascii="Times New Roman" w:eastAsia="Calibri" w:hAnsi="Times New Roman"/>
          <w:sz w:val="20"/>
          <w:szCs w:val="20"/>
        </w:rPr>
        <w:t xml:space="preserve">известно о том, что ПАО «МРСК Центра» реализует требования статьи 13.3 Федерального закона от 25 декабря 2008 № 273-ФЗ </w:t>
      </w:r>
      <w:r w:rsidRPr="0001527F">
        <w:rPr>
          <w:rFonts w:ascii="Times New Roman" w:eastAsia="Calibri" w:hAnsi="Times New Roman"/>
          <w:sz w:val="20"/>
          <w:szCs w:val="20"/>
        </w:rPr>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86E6E" w:rsidRPr="0001527F" w:rsidRDefault="00386E6E" w:rsidP="00386E6E">
      <w:pPr>
        <w:snapToGrid w:val="0"/>
        <w:spacing w:after="0"/>
        <w:ind w:firstLine="709"/>
        <w:jc w:val="both"/>
        <w:rPr>
          <w:rFonts w:ascii="Times New Roman" w:eastAsia="Calibri" w:hAnsi="Times New Roman"/>
          <w:sz w:val="20"/>
          <w:szCs w:val="20"/>
        </w:rPr>
      </w:pPr>
      <w:r w:rsidRPr="0001527F">
        <w:rPr>
          <w:rFonts w:ascii="Times New Roman" w:eastAsia="Calibri" w:hAnsi="Times New Roman"/>
          <w:sz w:val="20"/>
          <w:szCs w:val="20"/>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386E6E" w:rsidRPr="0001527F" w:rsidRDefault="00386E6E" w:rsidP="00386E6E">
      <w:pPr>
        <w:snapToGrid w:val="0"/>
        <w:spacing w:after="0"/>
        <w:ind w:firstLine="709"/>
        <w:jc w:val="both"/>
        <w:rPr>
          <w:rFonts w:ascii="Times New Roman" w:eastAsia="Calibri" w:hAnsi="Times New Roman"/>
          <w:sz w:val="20"/>
          <w:szCs w:val="20"/>
        </w:rPr>
      </w:pPr>
      <w:r w:rsidRPr="0001527F">
        <w:rPr>
          <w:rFonts w:ascii="Times New Roman" w:eastAsia="Calibri" w:hAnsi="Times New Roman"/>
          <w:sz w:val="20"/>
          <w:szCs w:val="20"/>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386E6E" w:rsidRPr="0001527F" w:rsidRDefault="00386E6E" w:rsidP="00386E6E">
      <w:pPr>
        <w:snapToGrid w:val="0"/>
        <w:spacing w:after="0"/>
        <w:ind w:firstLine="709"/>
        <w:jc w:val="both"/>
        <w:rPr>
          <w:rFonts w:ascii="Times New Roman" w:eastAsia="Calibri" w:hAnsi="Times New Roman"/>
          <w:sz w:val="20"/>
          <w:szCs w:val="20"/>
        </w:rPr>
      </w:pPr>
      <w:r w:rsidRPr="0001527F">
        <w:rPr>
          <w:rFonts w:ascii="Times New Roman" w:eastAsia="Calibri" w:hAnsi="Times New Roman"/>
          <w:sz w:val="20"/>
          <w:szCs w:val="20"/>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ПАО «МРСК Центра» при взаимодействии с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ориентировано на установление и сохранение деловых отношений, которые:</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поддерживают Антикоррупционную политику ПАО «МРСК Центра»;</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ведут деловые отношения в добросовестной и честной манере;</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заботятся о собственной репутации;</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демонстрируют поддержку высоким этическим стандартам;</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реализуют собственные меры по противодействию коррупции;</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участвуют в коллективных антикоррупционных инициативах.</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Статья 2.</w:t>
      </w:r>
    </w:p>
    <w:p w:rsidR="00386E6E" w:rsidRPr="0001527F" w:rsidRDefault="00386E6E" w:rsidP="00386E6E">
      <w:pPr>
        <w:spacing w:after="0"/>
        <w:ind w:firstLine="709"/>
        <w:jc w:val="both"/>
        <w:rPr>
          <w:rFonts w:ascii="Times New Roman" w:eastAsia="Calibri" w:hAnsi="Times New Roman"/>
          <w:sz w:val="20"/>
          <w:szCs w:val="20"/>
        </w:rPr>
      </w:pP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00AB23A8">
        <w:rPr>
          <w:rFonts w:ascii="Times New Roman" w:hAnsi="Times New Roman" w:cs="Times New Roman"/>
          <w:sz w:val="20"/>
          <w:szCs w:val="20"/>
        </w:rPr>
        <w:t xml:space="preserve"> </w:t>
      </w:r>
      <w:r w:rsidRPr="0001527F">
        <w:rPr>
          <w:rFonts w:ascii="Times New Roman" w:eastAsia="Calibri" w:hAnsi="Times New Roman"/>
          <w:sz w:val="20"/>
          <w:szCs w:val="20"/>
        </w:rPr>
        <w:t>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Статья 3.</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При исполнении своих обязательств по настоящему Договору,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01527F">
        <w:rPr>
          <w:rFonts w:ascii="Times New Roman" w:eastAsia="Times New Roman" w:hAnsi="Times New Roman"/>
          <w:i/>
          <w:sz w:val="20"/>
          <w:szCs w:val="20"/>
        </w:rPr>
        <w:t>.</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При исполнении своих обязательств по настоящему Договору, </w:t>
      </w:r>
      <w:r w:rsidRPr="00AB23A8">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AB23A8">
        <w:rPr>
          <w:rFonts w:ascii="Times New Roman" w:hAnsi="Times New Roman" w:cs="Times New Roman"/>
          <w:sz w:val="20"/>
          <w:szCs w:val="20"/>
        </w:rPr>
        <w:t>»</w:t>
      </w:r>
      <w:r w:rsidRPr="0001527F">
        <w:rPr>
          <w:rFonts w:ascii="Times New Roman" w:eastAsia="Times New Roman" w:hAnsi="Times New Roman"/>
          <w:sz w:val="20"/>
          <w:szCs w:val="20"/>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386E6E" w:rsidRPr="0001527F" w:rsidRDefault="00386E6E" w:rsidP="00386E6E">
      <w:pPr>
        <w:autoSpaceDE w:val="0"/>
        <w:autoSpaceDN w:val="0"/>
        <w:adjustRightInd w:val="0"/>
        <w:spacing w:after="0"/>
        <w:ind w:firstLine="709"/>
        <w:jc w:val="both"/>
        <w:rPr>
          <w:rFonts w:ascii="Times New Roman" w:eastAsia="Calibri" w:hAnsi="Times New Roman"/>
          <w:sz w:val="20"/>
          <w:szCs w:val="20"/>
        </w:rPr>
      </w:pP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Calibri" w:hAnsi="Times New Roman"/>
          <w:sz w:val="20"/>
          <w:szCs w:val="20"/>
        </w:rPr>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w:t>
      </w:r>
      <w:r w:rsidRPr="0001527F">
        <w:rPr>
          <w:rFonts w:ascii="Times New Roman" w:eastAsia="Calibri" w:hAnsi="Times New Roman"/>
          <w:sz w:val="20"/>
          <w:szCs w:val="20"/>
        </w:rPr>
        <w:lastRenderedPageBreak/>
        <w:t>определенную зависимость и</w:t>
      </w:r>
      <w:r w:rsidRPr="0001527F">
        <w:rPr>
          <w:rFonts w:ascii="Times New Roman" w:eastAsia="Calibri" w:hAnsi="Times New Roman"/>
          <w:sz w:val="20"/>
          <w:szCs w:val="20"/>
          <w:lang w:val="en-US"/>
        </w:rPr>
        <w:t> </w:t>
      </w:r>
      <w:r w:rsidRPr="0001527F">
        <w:rPr>
          <w:rFonts w:ascii="Times New Roman" w:eastAsia="Calibri" w:hAnsi="Times New Roman"/>
          <w:sz w:val="20"/>
          <w:szCs w:val="20"/>
        </w:rPr>
        <w:t xml:space="preserve">направленного на обеспечение выполнения этим работником каких-либо действий в пользу стимулирующей его стороны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Calibri" w:hAnsi="Times New Roman"/>
          <w:sz w:val="20"/>
          <w:szCs w:val="20"/>
        </w:rPr>
        <w:t xml:space="preserve"> и ПАО «МРСК Центра»).</w:t>
      </w:r>
    </w:p>
    <w:p w:rsidR="00386E6E" w:rsidRPr="0001527F" w:rsidRDefault="00386E6E" w:rsidP="00386E6E">
      <w:pPr>
        <w:autoSpaceDE w:val="0"/>
        <w:autoSpaceDN w:val="0"/>
        <w:adjustRightInd w:val="0"/>
        <w:spacing w:after="0"/>
        <w:ind w:firstLine="709"/>
        <w:jc w:val="both"/>
        <w:rPr>
          <w:rFonts w:ascii="Times New Roman" w:eastAsia="Calibri" w:hAnsi="Times New Roman"/>
          <w:sz w:val="20"/>
          <w:szCs w:val="20"/>
        </w:rPr>
      </w:pPr>
      <w:r w:rsidRPr="0001527F">
        <w:rPr>
          <w:rFonts w:ascii="Times New Roman" w:eastAsia="Calibri" w:hAnsi="Times New Roman"/>
          <w:sz w:val="20"/>
          <w:szCs w:val="20"/>
        </w:rPr>
        <w:t xml:space="preserve">Под действиями работника, осуществляемыми в пользу стимулирующей его стороны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Calibri" w:hAnsi="Times New Roman"/>
          <w:sz w:val="20"/>
          <w:szCs w:val="20"/>
        </w:rPr>
        <w:t xml:space="preserve"> или ПАО «МРСК Центра»), понимаются: </w:t>
      </w:r>
    </w:p>
    <w:p w:rsidR="00386E6E" w:rsidRPr="0001527F" w:rsidRDefault="00386E6E" w:rsidP="00386E6E">
      <w:pPr>
        <w:numPr>
          <w:ilvl w:val="0"/>
          <w:numId w:val="2"/>
        </w:numPr>
        <w:autoSpaceDE w:val="0"/>
        <w:autoSpaceDN w:val="0"/>
        <w:adjustRightInd w:val="0"/>
        <w:spacing w:after="0" w:line="240" w:lineRule="auto"/>
        <w:ind w:left="0" w:firstLine="709"/>
        <w:jc w:val="both"/>
        <w:rPr>
          <w:rFonts w:ascii="Times New Roman" w:eastAsia="Calibri" w:hAnsi="Times New Roman"/>
          <w:sz w:val="20"/>
          <w:szCs w:val="20"/>
        </w:rPr>
      </w:pPr>
      <w:r w:rsidRPr="0001527F">
        <w:rPr>
          <w:rFonts w:ascii="Times New Roman" w:eastAsia="Calibri" w:hAnsi="Times New Roman"/>
          <w:sz w:val="20"/>
          <w:szCs w:val="20"/>
        </w:rPr>
        <w:t>предоставление неоправданных преимуществ по сравнению с другими контрагентами;</w:t>
      </w:r>
    </w:p>
    <w:p w:rsidR="00386E6E" w:rsidRPr="0001527F" w:rsidRDefault="00386E6E" w:rsidP="00386E6E">
      <w:pPr>
        <w:numPr>
          <w:ilvl w:val="0"/>
          <w:numId w:val="2"/>
        </w:numPr>
        <w:autoSpaceDE w:val="0"/>
        <w:autoSpaceDN w:val="0"/>
        <w:adjustRightInd w:val="0"/>
        <w:spacing w:after="0" w:line="240" w:lineRule="auto"/>
        <w:ind w:left="0" w:firstLine="709"/>
        <w:jc w:val="both"/>
        <w:rPr>
          <w:rFonts w:ascii="Times New Roman" w:eastAsia="Calibri" w:hAnsi="Times New Roman"/>
          <w:sz w:val="20"/>
          <w:szCs w:val="20"/>
        </w:rPr>
      </w:pPr>
      <w:r w:rsidRPr="0001527F">
        <w:rPr>
          <w:rFonts w:ascii="Times New Roman" w:eastAsia="Calibri" w:hAnsi="Times New Roman"/>
          <w:sz w:val="20"/>
          <w:szCs w:val="20"/>
        </w:rPr>
        <w:t>предоставление каких-либо гарантий;</w:t>
      </w:r>
    </w:p>
    <w:p w:rsidR="00386E6E" w:rsidRPr="0001527F" w:rsidRDefault="00386E6E" w:rsidP="00386E6E">
      <w:pPr>
        <w:numPr>
          <w:ilvl w:val="0"/>
          <w:numId w:val="2"/>
        </w:numPr>
        <w:autoSpaceDE w:val="0"/>
        <w:autoSpaceDN w:val="0"/>
        <w:adjustRightInd w:val="0"/>
        <w:spacing w:after="0" w:line="240" w:lineRule="auto"/>
        <w:ind w:left="0" w:firstLine="709"/>
        <w:jc w:val="both"/>
        <w:rPr>
          <w:rFonts w:ascii="Times New Roman" w:eastAsia="Calibri" w:hAnsi="Times New Roman"/>
          <w:sz w:val="20"/>
          <w:szCs w:val="20"/>
        </w:rPr>
      </w:pPr>
      <w:r w:rsidRPr="0001527F">
        <w:rPr>
          <w:rFonts w:ascii="Times New Roman" w:eastAsia="Calibri" w:hAnsi="Times New Roman"/>
          <w:sz w:val="20"/>
          <w:szCs w:val="20"/>
        </w:rPr>
        <w:t>ускорение существующих процедур;</w:t>
      </w:r>
    </w:p>
    <w:p w:rsidR="00386E6E" w:rsidRPr="0001527F" w:rsidRDefault="00386E6E" w:rsidP="00386E6E">
      <w:pPr>
        <w:numPr>
          <w:ilvl w:val="0"/>
          <w:numId w:val="2"/>
        </w:numPr>
        <w:autoSpaceDE w:val="0"/>
        <w:autoSpaceDN w:val="0"/>
        <w:adjustRightInd w:val="0"/>
        <w:spacing w:after="0" w:line="240" w:lineRule="auto"/>
        <w:ind w:left="0" w:firstLine="709"/>
        <w:jc w:val="both"/>
        <w:rPr>
          <w:rFonts w:ascii="Times New Roman" w:eastAsia="Calibri" w:hAnsi="Times New Roman"/>
          <w:sz w:val="20"/>
          <w:szCs w:val="20"/>
        </w:rPr>
      </w:pPr>
      <w:r w:rsidRPr="0001527F">
        <w:rPr>
          <w:rFonts w:ascii="Times New Roman" w:eastAsia="Calibri" w:hAnsi="Times New Roman"/>
          <w:sz w:val="20"/>
          <w:szCs w:val="20"/>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Calibri" w:hAnsi="Times New Roman"/>
          <w:sz w:val="20"/>
          <w:szCs w:val="20"/>
        </w:rPr>
        <w:t xml:space="preserve"> и ПАО «МРСК Центра».</w:t>
      </w:r>
    </w:p>
    <w:p w:rsidR="00386E6E" w:rsidRPr="0001527F" w:rsidRDefault="00386E6E" w:rsidP="00386E6E">
      <w:pPr>
        <w:autoSpaceDE w:val="0"/>
        <w:autoSpaceDN w:val="0"/>
        <w:adjustRightInd w:val="0"/>
        <w:spacing w:after="0"/>
        <w:ind w:left="709"/>
        <w:jc w:val="both"/>
        <w:rPr>
          <w:rFonts w:ascii="Times New Roman" w:eastAsia="Calibri" w:hAnsi="Times New Roman"/>
          <w:sz w:val="20"/>
          <w:szCs w:val="20"/>
        </w:rPr>
      </w:pPr>
      <w:r w:rsidRPr="0001527F">
        <w:rPr>
          <w:rFonts w:ascii="Times New Roman" w:eastAsia="Calibri" w:hAnsi="Times New Roman"/>
          <w:sz w:val="20"/>
          <w:szCs w:val="20"/>
        </w:rPr>
        <w:t>Статья 4.</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В случае возникновения у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 ПАО «МРСК Центра» подозрений, что произошло или может произойти нарушение каких-либо положений Статьи 1, Статьи 2 и Статьи 3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и/или ПАО «МРСК Центра» обязуется уведомить другую Сторону в письменной форме. </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После письменного уведомления,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и/или ПАО «МРСК Центра» имеет право приостановить исполнение Договора до получения подтверждения, что нарушения не произошло или не произойдет.</w:t>
      </w:r>
      <w:r w:rsidRPr="0001527F">
        <w:rPr>
          <w:rFonts w:ascii="Times New Roman" w:eastAsia="Times New Roman" w:hAnsi="Times New Roman"/>
          <w:b/>
          <w:bCs/>
          <w:sz w:val="20"/>
          <w:szCs w:val="20"/>
        </w:rPr>
        <w:t xml:space="preserve"> </w:t>
      </w:r>
      <w:r w:rsidRPr="0001527F">
        <w:rPr>
          <w:rFonts w:ascii="Times New Roman" w:eastAsia="Times New Roman" w:hAnsi="Times New Roman"/>
          <w:bCs/>
          <w:sz w:val="20"/>
          <w:szCs w:val="20"/>
        </w:rPr>
        <w:t>Это подтверждение должно быть направлено в течение десяти рабочих дней с даты направления письменного уведомления.</w:t>
      </w:r>
    </w:p>
    <w:p w:rsidR="00386E6E" w:rsidRPr="0001527F" w:rsidRDefault="00386E6E" w:rsidP="00386E6E">
      <w:pPr>
        <w:spacing w:after="0"/>
        <w:ind w:firstLine="709"/>
        <w:jc w:val="both"/>
        <w:rPr>
          <w:rFonts w:ascii="Times New Roman" w:eastAsia="Times New Roman" w:hAnsi="Times New Roman"/>
          <w:b/>
          <w:bCs/>
          <w:sz w:val="20"/>
          <w:szCs w:val="20"/>
        </w:rPr>
      </w:pPr>
      <w:r w:rsidRPr="0001527F">
        <w:rPr>
          <w:rFonts w:ascii="Times New Roman" w:eastAsia="Times New Roman" w:hAnsi="Times New Roman"/>
          <w:sz w:val="20"/>
          <w:szCs w:val="20"/>
        </w:rPr>
        <w:t xml:space="preserve">В письменном уведомлении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и/или ПАО «МРСК Центра», его аффилированными лицами, работниками или посредниками.</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Статья 5.</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 xml:space="preserve">В случае нарушения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w:t>
      </w:r>
      <w:r w:rsidRPr="0001527F">
        <w:rPr>
          <w:rFonts w:ascii="Times New Roman" w:eastAsia="Times New Roman" w:hAnsi="Times New Roman"/>
          <w:sz w:val="20"/>
          <w:szCs w:val="20"/>
        </w:rPr>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386E6E">
        <w:rPr>
          <w:rFonts w:ascii="Times New Roman" w:hAnsi="Times New Roman" w:cs="Times New Roman"/>
          <w:sz w:val="20"/>
          <w:szCs w:val="20"/>
        </w:rPr>
        <w:t>ЗАО «ПФ «СКБ К</w:t>
      </w:r>
      <w:r w:rsidR="00AB23A8">
        <w:rPr>
          <w:rFonts w:ascii="Times New Roman" w:hAnsi="Times New Roman" w:cs="Times New Roman"/>
          <w:sz w:val="20"/>
          <w:szCs w:val="20"/>
        </w:rPr>
        <w:t>онтур</w:t>
      </w:r>
      <w:r w:rsidRPr="00386E6E">
        <w:rPr>
          <w:rFonts w:ascii="Times New Roman" w:hAnsi="Times New Roman" w:cs="Times New Roman"/>
          <w:sz w:val="20"/>
          <w:szCs w:val="20"/>
        </w:rPr>
        <w:t xml:space="preserve">» </w:t>
      </w:r>
      <w:r w:rsidRPr="0001527F">
        <w:rPr>
          <w:rFonts w:ascii="Times New Roman" w:eastAsia="Times New Roman" w:hAnsi="Times New Roman"/>
          <w:sz w:val="20"/>
          <w:szCs w:val="20"/>
        </w:rPr>
        <w:t>или ПАО «МРСК Центра»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386E6E" w:rsidRPr="0001527F" w:rsidRDefault="00386E6E" w:rsidP="00386E6E">
      <w:pPr>
        <w:spacing w:after="0"/>
        <w:ind w:firstLine="709"/>
        <w:jc w:val="both"/>
        <w:rPr>
          <w:rFonts w:ascii="Times New Roman" w:eastAsia="Times New Roman" w:hAnsi="Times New Roman"/>
          <w:sz w:val="20"/>
          <w:szCs w:val="20"/>
        </w:rPr>
      </w:pPr>
      <w:r w:rsidRPr="0001527F">
        <w:rPr>
          <w:rFonts w:ascii="Times New Roman" w:eastAsia="Times New Roman" w:hAnsi="Times New Roman"/>
          <w:sz w:val="20"/>
          <w:szCs w:val="20"/>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
    <w:p w:rsidR="00386E6E" w:rsidRPr="0001527F" w:rsidRDefault="00386E6E" w:rsidP="00386E6E">
      <w:pPr>
        <w:rPr>
          <w:sz w:val="20"/>
          <w:szCs w:val="20"/>
        </w:rPr>
      </w:pPr>
    </w:p>
    <w:p w:rsidR="00386E6E" w:rsidRPr="0001527F" w:rsidRDefault="00386E6E" w:rsidP="00386E6E">
      <w:pPr>
        <w:spacing w:after="0"/>
        <w:jc w:val="center"/>
        <w:rPr>
          <w:rFonts w:ascii="Times New Roman" w:hAnsi="Times New Roman"/>
          <w:sz w:val="20"/>
          <w:szCs w:val="20"/>
        </w:rPr>
      </w:pPr>
    </w:p>
    <w:p w:rsidR="00386E6E" w:rsidRPr="0001527F" w:rsidRDefault="00386E6E" w:rsidP="00386E6E">
      <w:pPr>
        <w:spacing w:after="0"/>
        <w:jc w:val="center"/>
        <w:rPr>
          <w:rFonts w:ascii="Times New Roman" w:hAnsi="Times New Roman"/>
          <w:sz w:val="20"/>
          <w:szCs w:val="20"/>
        </w:rPr>
      </w:pPr>
    </w:p>
    <w:p w:rsidR="00B03A59" w:rsidRPr="00F129E4" w:rsidRDefault="00B03A59" w:rsidP="00B03A59">
      <w:pPr>
        <w:tabs>
          <w:tab w:val="left" w:pos="5670"/>
        </w:tabs>
        <w:spacing w:after="0" w:line="240" w:lineRule="exact"/>
        <w:rPr>
          <w:rFonts w:ascii="Times New Roman" w:hAnsi="Times New Roman" w:cs="Times New Roman"/>
          <w:sz w:val="20"/>
          <w:szCs w:val="20"/>
        </w:rPr>
      </w:pPr>
      <w:r>
        <w:rPr>
          <w:rFonts w:ascii="Times New Roman" w:hAnsi="Times New Roman" w:cs="Times New Roman"/>
          <w:sz w:val="20"/>
          <w:szCs w:val="20"/>
        </w:rPr>
        <w:t>Оператор</w:t>
      </w:r>
      <w:r w:rsidRPr="00F129E4">
        <w:rPr>
          <w:rFonts w:ascii="Times New Roman" w:hAnsi="Times New Roman" w:cs="Times New Roman"/>
          <w:sz w:val="20"/>
          <w:szCs w:val="20"/>
        </w:rPr>
        <w:tab/>
      </w:r>
      <w:r>
        <w:rPr>
          <w:rFonts w:ascii="Times New Roman" w:hAnsi="Times New Roman" w:cs="Times New Roman"/>
          <w:sz w:val="20"/>
          <w:szCs w:val="20"/>
        </w:rPr>
        <w:t>Абонент</w:t>
      </w:r>
    </w:p>
    <w:p w:rsidR="00B03A59" w:rsidRPr="00F129E4" w:rsidRDefault="00B03A59" w:rsidP="00B03A59">
      <w:pPr>
        <w:tabs>
          <w:tab w:val="left" w:pos="5670"/>
        </w:tabs>
        <w:spacing w:after="0" w:line="240" w:lineRule="exact"/>
        <w:ind w:left="5670" w:hanging="5670"/>
        <w:rPr>
          <w:rFonts w:ascii="Times New Roman" w:hAnsi="Times New Roman" w:cs="Times New Roman"/>
          <w:sz w:val="20"/>
          <w:szCs w:val="20"/>
        </w:rPr>
      </w:pPr>
      <w:r w:rsidRPr="00F129E4">
        <w:rPr>
          <w:rFonts w:ascii="Times New Roman" w:hAnsi="Times New Roman" w:cs="Times New Roman"/>
          <w:sz w:val="20"/>
          <w:szCs w:val="20"/>
        </w:rPr>
        <w:t xml:space="preserve">ЗАО «ПФ «СКБ КОНТУР» </w:t>
      </w:r>
      <w:r w:rsidRPr="00F129E4">
        <w:rPr>
          <w:rFonts w:ascii="Times New Roman" w:hAnsi="Times New Roman" w:cs="Times New Roman"/>
          <w:sz w:val="20"/>
          <w:szCs w:val="20"/>
        </w:rPr>
        <w:tab/>
      </w:r>
      <w:r>
        <w:rPr>
          <w:rFonts w:ascii="Times New Roman" w:hAnsi="Times New Roman" w:cs="Times New Roman"/>
          <w:sz w:val="20"/>
          <w:szCs w:val="20"/>
        </w:rPr>
        <w:t>ПАО «МРСК Центра»</w:t>
      </w:r>
    </w:p>
    <w:p w:rsidR="00B03A59" w:rsidRPr="00F129E4" w:rsidRDefault="00B03A59" w:rsidP="00B03A59">
      <w:pPr>
        <w:tabs>
          <w:tab w:val="left" w:pos="5670"/>
        </w:tabs>
        <w:spacing w:after="0" w:line="240" w:lineRule="exact"/>
        <w:rPr>
          <w:rFonts w:ascii="Times New Roman" w:hAnsi="Times New Roman" w:cs="Times New Roman"/>
          <w:sz w:val="20"/>
          <w:szCs w:val="20"/>
        </w:rPr>
      </w:pPr>
      <w:r w:rsidRPr="00F129E4">
        <w:rPr>
          <w:rFonts w:ascii="Times New Roman" w:hAnsi="Times New Roman" w:cs="Times New Roman"/>
          <w:sz w:val="20"/>
          <w:szCs w:val="20"/>
        </w:rPr>
        <w:t>Уполномоченное лицо</w:t>
      </w:r>
      <w:r w:rsidRPr="00F129E4">
        <w:rPr>
          <w:rFonts w:ascii="Times New Roman" w:hAnsi="Times New Roman" w:cs="Times New Roman"/>
          <w:sz w:val="20"/>
          <w:szCs w:val="20"/>
        </w:rPr>
        <w:tab/>
      </w:r>
      <w:r>
        <w:rPr>
          <w:rFonts w:ascii="Times New Roman" w:hAnsi="Times New Roman" w:cs="Times New Roman"/>
          <w:sz w:val="20"/>
          <w:szCs w:val="20"/>
        </w:rPr>
        <w:t>Уполномоченное лицо</w:t>
      </w:r>
    </w:p>
    <w:p w:rsidR="00B03A59" w:rsidRPr="00F129E4" w:rsidRDefault="00B03A59" w:rsidP="00B03A59">
      <w:pPr>
        <w:tabs>
          <w:tab w:val="left" w:pos="5670"/>
        </w:tabs>
        <w:spacing w:after="0" w:line="240" w:lineRule="exact"/>
        <w:rPr>
          <w:rFonts w:ascii="Times New Roman" w:hAnsi="Times New Roman" w:cs="Times New Roman"/>
          <w:sz w:val="20"/>
          <w:szCs w:val="20"/>
        </w:rPr>
      </w:pPr>
    </w:p>
    <w:p w:rsidR="00B03A59" w:rsidRDefault="00B03A59" w:rsidP="00B03A59">
      <w:pPr>
        <w:rPr>
          <w:rFonts w:ascii="Times New Roman" w:hAnsi="Times New Roman" w:cs="Times New Roman"/>
          <w:sz w:val="20"/>
          <w:szCs w:val="20"/>
        </w:rPr>
      </w:pPr>
      <w:r w:rsidRPr="00F129E4">
        <w:rPr>
          <w:rFonts w:ascii="Times New Roman" w:hAnsi="Times New Roman" w:cs="Times New Roman"/>
          <w:sz w:val="20"/>
          <w:szCs w:val="20"/>
        </w:rPr>
        <w:t>___________________________</w:t>
      </w:r>
      <w:r w:rsidRPr="000474B2">
        <w:rPr>
          <w:rFonts w:ascii="Times New Roman" w:hAnsi="Times New Roman" w:cs="Times New Roman"/>
          <w:sz w:val="20"/>
          <w:szCs w:val="20"/>
        </w:rPr>
        <w:t xml:space="preserve"> </w:t>
      </w:r>
      <w:r>
        <w:rPr>
          <w:rFonts w:ascii="Times New Roman" w:hAnsi="Times New Roman" w:cs="Times New Roman"/>
          <w:sz w:val="20"/>
          <w:szCs w:val="20"/>
        </w:rPr>
        <w:t>Фоменко В.Е.</w:t>
      </w:r>
      <w:r w:rsidRPr="00F129E4">
        <w:rPr>
          <w:rFonts w:ascii="Times New Roman" w:hAnsi="Times New Roman" w:cs="Times New Roman"/>
          <w:sz w:val="20"/>
          <w:szCs w:val="20"/>
        </w:rPr>
        <w:tab/>
      </w:r>
      <w:r>
        <w:rPr>
          <w:rFonts w:ascii="Times New Roman" w:hAnsi="Times New Roman" w:cs="Times New Roman"/>
          <w:sz w:val="20"/>
          <w:szCs w:val="20"/>
        </w:rPr>
        <w:t xml:space="preserve">                             </w:t>
      </w:r>
      <w:r w:rsidRPr="00F129E4">
        <w:rPr>
          <w:rFonts w:ascii="Times New Roman" w:hAnsi="Times New Roman" w:cs="Times New Roman"/>
          <w:sz w:val="20"/>
          <w:szCs w:val="20"/>
        </w:rPr>
        <w:t>_______________________</w:t>
      </w:r>
      <w:r>
        <w:rPr>
          <w:rFonts w:ascii="Times New Roman" w:hAnsi="Times New Roman" w:cs="Times New Roman"/>
          <w:sz w:val="20"/>
          <w:szCs w:val="20"/>
        </w:rPr>
        <w:t xml:space="preserve"> Тихомирова О.В.</w:t>
      </w:r>
    </w:p>
    <w:p w:rsidR="00386E6E" w:rsidRPr="0001527F" w:rsidRDefault="00386E6E" w:rsidP="00386E6E">
      <w:pPr>
        <w:spacing w:after="0"/>
        <w:jc w:val="center"/>
        <w:rPr>
          <w:rFonts w:ascii="Times New Roman" w:hAnsi="Times New Roman"/>
          <w:sz w:val="20"/>
          <w:szCs w:val="20"/>
        </w:rPr>
      </w:pPr>
    </w:p>
    <w:p w:rsidR="00386E6E" w:rsidRPr="0001527F" w:rsidRDefault="00386E6E" w:rsidP="00386E6E">
      <w:pPr>
        <w:spacing w:after="0"/>
        <w:jc w:val="center"/>
        <w:rPr>
          <w:rFonts w:ascii="Times New Roman" w:hAnsi="Times New Roman"/>
          <w:sz w:val="20"/>
          <w:szCs w:val="20"/>
        </w:rPr>
      </w:pPr>
    </w:p>
    <w:p w:rsidR="00386E6E" w:rsidRPr="0001527F" w:rsidRDefault="00386E6E" w:rsidP="00386E6E">
      <w:pPr>
        <w:spacing w:after="0"/>
        <w:jc w:val="center"/>
        <w:rPr>
          <w:rFonts w:ascii="Times New Roman" w:hAnsi="Times New Roman"/>
          <w:sz w:val="20"/>
          <w:szCs w:val="20"/>
        </w:rPr>
      </w:pPr>
    </w:p>
    <w:p w:rsidR="00386E6E" w:rsidRPr="0001527F" w:rsidRDefault="00386E6E" w:rsidP="00386E6E">
      <w:pPr>
        <w:spacing w:after="0"/>
        <w:jc w:val="center"/>
        <w:rPr>
          <w:rFonts w:ascii="Times New Roman" w:hAnsi="Times New Roman"/>
          <w:sz w:val="20"/>
          <w:szCs w:val="20"/>
        </w:rPr>
      </w:pPr>
    </w:p>
    <w:p w:rsidR="00386E6E" w:rsidRPr="0001527F" w:rsidRDefault="00386E6E" w:rsidP="00386E6E">
      <w:pPr>
        <w:spacing w:after="0"/>
        <w:jc w:val="center"/>
        <w:rPr>
          <w:rFonts w:ascii="Times New Roman" w:hAnsi="Times New Roman"/>
          <w:sz w:val="20"/>
          <w:szCs w:val="20"/>
        </w:rPr>
      </w:pPr>
    </w:p>
    <w:p w:rsidR="00386E6E" w:rsidRDefault="00386E6E"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Default="00B03A59" w:rsidP="008F7507">
      <w:pPr>
        <w:rPr>
          <w:rFonts w:ascii="Times New Roman" w:hAnsi="Times New Roman" w:cs="Times New Roman"/>
          <w:sz w:val="20"/>
          <w:szCs w:val="20"/>
        </w:rPr>
      </w:pPr>
    </w:p>
    <w:p w:rsidR="00B03A59" w:rsidRPr="00632858" w:rsidRDefault="00B03A59" w:rsidP="00B03A59">
      <w:pPr>
        <w:keepNext/>
        <w:spacing w:before="60" w:after="60" w:line="240" w:lineRule="auto"/>
        <w:jc w:val="right"/>
        <w:outlineLvl w:val="1"/>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Приложение №</w:t>
      </w:r>
      <w:r>
        <w:rPr>
          <w:rFonts w:ascii="Times New Roman" w:eastAsia="Times New Roman" w:hAnsi="Times New Roman" w:cs="Times New Roman"/>
          <w:sz w:val="24"/>
          <w:szCs w:val="24"/>
        </w:rPr>
        <w:t>9</w:t>
      </w:r>
    </w:p>
    <w:p w:rsidR="00B03A59" w:rsidRPr="00632858" w:rsidRDefault="00B03A59" w:rsidP="00B03A59">
      <w:pPr>
        <w:spacing w:after="0" w:line="240" w:lineRule="auto"/>
        <w:jc w:val="right"/>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к Договору №_______ от _______________</w:t>
      </w:r>
    </w:p>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rsidR="00B03A59" w:rsidRPr="00632858" w:rsidRDefault="00B03A59" w:rsidP="00B03A59">
      <w:pPr>
        <w:suppressLineNumbers/>
        <w:tabs>
          <w:tab w:val="left" w:pos="360"/>
        </w:tabs>
        <w:spacing w:before="20" w:after="20" w:line="240" w:lineRule="auto"/>
        <w:jc w:val="center"/>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 xml:space="preserve">Акт </w:t>
      </w:r>
      <w:r>
        <w:rPr>
          <w:rFonts w:ascii="Times New Roman" w:eastAsia="Times New Roman" w:hAnsi="Times New Roman" w:cs="Times New Roman"/>
          <w:b/>
          <w:sz w:val="24"/>
          <w:szCs w:val="24"/>
        </w:rPr>
        <w:t>сдачи - приемки</w:t>
      </w:r>
    </w:p>
    <w:p w:rsidR="00B03A59" w:rsidRPr="00632858" w:rsidRDefault="00B03A59" w:rsidP="00B03A59">
      <w:pPr>
        <w:suppressLineNumbers/>
        <w:tabs>
          <w:tab w:val="left" w:pos="360"/>
        </w:tabs>
        <w:spacing w:before="20" w:after="20" w:line="240" w:lineRule="auto"/>
        <w:jc w:val="center"/>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Форму акта утверждаем</w:t>
      </w:r>
    </w:p>
    <w:tbl>
      <w:tblPr>
        <w:tblW w:w="9679" w:type="dxa"/>
        <w:tblLook w:val="01E0" w:firstRow="1" w:lastRow="1" w:firstColumn="1" w:lastColumn="1" w:noHBand="0" w:noVBand="0"/>
      </w:tblPr>
      <w:tblGrid>
        <w:gridCol w:w="4956"/>
        <w:gridCol w:w="4723"/>
      </w:tblGrid>
      <w:tr w:rsidR="00B03A59" w:rsidRPr="00632858" w:rsidTr="00B03A59">
        <w:trPr>
          <w:trHeight w:val="641"/>
        </w:trPr>
        <w:tc>
          <w:tcPr>
            <w:tcW w:w="4956" w:type="dxa"/>
          </w:tcPr>
          <w:p w:rsidR="00B03A59" w:rsidRPr="00632858" w:rsidRDefault="00B03A59" w:rsidP="00B03A59">
            <w:pPr>
              <w:spacing w:after="0" w:line="240" w:lineRule="auto"/>
              <w:ind w:firstLine="6"/>
              <w:jc w:val="center"/>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От Заказчика:</w:t>
            </w:r>
          </w:p>
          <w:p w:rsidR="00B03A59" w:rsidRPr="00632858" w:rsidRDefault="00B03A59" w:rsidP="00B03A59">
            <w:pPr>
              <w:spacing w:after="0" w:line="240" w:lineRule="auto"/>
              <w:ind w:firstLine="6"/>
              <w:jc w:val="center"/>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 xml:space="preserve">    Заместитель генерального директора по экономике и финансам </w:t>
            </w:r>
          </w:p>
          <w:p w:rsidR="00B03A59" w:rsidRPr="00632858" w:rsidRDefault="00B03A59" w:rsidP="00B03A59">
            <w:pPr>
              <w:pBdr>
                <w:top w:val="single" w:sz="4" w:space="1" w:color="auto"/>
              </w:pBdr>
              <w:spacing w:after="0" w:line="240" w:lineRule="auto"/>
              <w:ind w:firstLine="6"/>
              <w:jc w:val="center"/>
              <w:rPr>
                <w:rFonts w:ascii="Times New Roman" w:eastAsia="Times New Roman" w:hAnsi="Times New Roman" w:cs="Times New Roman"/>
                <w:i/>
                <w:sz w:val="24"/>
                <w:szCs w:val="24"/>
              </w:rPr>
            </w:pPr>
            <w:r w:rsidRPr="00632858">
              <w:rPr>
                <w:rFonts w:ascii="Times New Roman" w:eastAsia="Times New Roman" w:hAnsi="Times New Roman" w:cs="Times New Roman"/>
                <w:i/>
                <w:sz w:val="24"/>
                <w:szCs w:val="24"/>
              </w:rPr>
              <w:t xml:space="preserve"> (должность)</w:t>
            </w:r>
          </w:p>
          <w:p w:rsidR="00B03A59" w:rsidRPr="00632858" w:rsidRDefault="00B03A59" w:rsidP="00B03A59">
            <w:pPr>
              <w:spacing w:after="0" w:line="240" w:lineRule="auto"/>
              <w:ind w:firstLine="6"/>
              <w:jc w:val="center"/>
              <w:rPr>
                <w:rFonts w:ascii="Times New Roman" w:eastAsia="Times New Roman" w:hAnsi="Times New Roman" w:cs="Times New Roman"/>
                <w:sz w:val="24"/>
                <w:szCs w:val="24"/>
              </w:rPr>
            </w:pPr>
          </w:p>
          <w:p w:rsidR="00B03A59" w:rsidRPr="00632858" w:rsidRDefault="00B03A59" w:rsidP="00B03A59">
            <w:pPr>
              <w:pBdr>
                <w:top w:val="single" w:sz="4" w:space="1" w:color="auto"/>
              </w:pBdr>
              <w:spacing w:after="0" w:line="240" w:lineRule="auto"/>
              <w:rPr>
                <w:rFonts w:ascii="Times New Roman" w:eastAsia="Times New Roman" w:hAnsi="Times New Roman" w:cs="Times New Roman"/>
                <w:sz w:val="24"/>
                <w:szCs w:val="24"/>
              </w:rPr>
            </w:pPr>
            <w:r w:rsidRPr="00632858">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О.В. Тихомирова</w:t>
            </w:r>
            <w:r w:rsidRPr="00632858">
              <w:rPr>
                <w:rFonts w:ascii="Times New Roman" w:eastAsia="Times New Roman" w:hAnsi="Times New Roman" w:cs="Times New Roman"/>
                <w:sz w:val="24"/>
                <w:szCs w:val="24"/>
              </w:rPr>
              <w:t xml:space="preserve">  </w:t>
            </w:r>
          </w:p>
          <w:p w:rsidR="00B03A59" w:rsidRPr="00632858" w:rsidRDefault="00B03A59" w:rsidP="00B03A59">
            <w:pPr>
              <w:pBdr>
                <w:top w:val="single" w:sz="4" w:space="1" w:color="auto"/>
              </w:pBdr>
              <w:spacing w:after="0" w:line="240" w:lineRule="auto"/>
              <w:rPr>
                <w:rFonts w:ascii="Times New Roman" w:eastAsia="Times New Roman" w:hAnsi="Times New Roman" w:cs="Times New Roman"/>
                <w:sz w:val="24"/>
                <w:szCs w:val="24"/>
              </w:rPr>
            </w:pPr>
          </w:p>
          <w:p w:rsidR="00B03A59" w:rsidRPr="00632858" w:rsidRDefault="00B03A59" w:rsidP="00B03A59">
            <w:pPr>
              <w:spacing w:after="0" w:line="240" w:lineRule="auto"/>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 xml:space="preserve">М.П.   «_____» _____________20___г.                     </w:t>
            </w:r>
          </w:p>
        </w:tc>
        <w:tc>
          <w:tcPr>
            <w:tcW w:w="4723" w:type="dxa"/>
          </w:tcPr>
          <w:p w:rsidR="00B03A59" w:rsidRPr="00632858" w:rsidRDefault="00B03A59" w:rsidP="00B03A59">
            <w:pPr>
              <w:spacing w:after="0" w:line="240" w:lineRule="auto"/>
              <w:ind w:firstLine="6"/>
              <w:jc w:val="center"/>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От Исполнителя:</w:t>
            </w:r>
          </w:p>
          <w:p w:rsidR="00B03A59" w:rsidRDefault="00B03A59" w:rsidP="00B03A59">
            <w:pPr>
              <w:spacing w:after="0" w:line="240" w:lineRule="auto"/>
              <w:ind w:firstLine="6"/>
              <w:jc w:val="center"/>
              <w:rPr>
                <w:rFonts w:ascii="Times New Roman" w:eastAsia="Times New Roman" w:hAnsi="Times New Roman" w:cs="Times New Roman"/>
                <w:sz w:val="24"/>
                <w:szCs w:val="24"/>
              </w:rPr>
            </w:pPr>
          </w:p>
          <w:p w:rsidR="00B03A59" w:rsidRPr="00632858" w:rsidRDefault="00B03A59" w:rsidP="00B03A59">
            <w:pPr>
              <w:spacing w:after="0" w:line="240" w:lineRule="auto"/>
              <w:ind w:firstLine="6"/>
              <w:jc w:val="center"/>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 xml:space="preserve">    </w:t>
            </w:r>
          </w:p>
          <w:p w:rsidR="00B03A59" w:rsidRPr="00632858" w:rsidRDefault="00B03A59" w:rsidP="00B03A59">
            <w:pPr>
              <w:pBdr>
                <w:top w:val="single" w:sz="4" w:space="1" w:color="auto"/>
              </w:pBdr>
              <w:spacing w:after="0" w:line="240" w:lineRule="auto"/>
              <w:ind w:firstLine="6"/>
              <w:jc w:val="center"/>
              <w:rPr>
                <w:rFonts w:ascii="Times New Roman" w:eastAsia="Times New Roman" w:hAnsi="Times New Roman" w:cs="Times New Roman"/>
                <w:i/>
                <w:sz w:val="24"/>
                <w:szCs w:val="24"/>
              </w:rPr>
            </w:pPr>
            <w:r w:rsidRPr="00632858">
              <w:rPr>
                <w:rFonts w:ascii="Times New Roman" w:eastAsia="Times New Roman" w:hAnsi="Times New Roman" w:cs="Times New Roman"/>
                <w:i/>
                <w:sz w:val="24"/>
                <w:szCs w:val="24"/>
              </w:rPr>
              <w:t>(должность)</w:t>
            </w:r>
          </w:p>
          <w:p w:rsidR="00B03A59" w:rsidRPr="00632858" w:rsidRDefault="00B03A59" w:rsidP="00B03A59">
            <w:pPr>
              <w:spacing w:after="0" w:line="240" w:lineRule="auto"/>
              <w:jc w:val="center"/>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________________________________</w:t>
            </w:r>
          </w:p>
          <w:p w:rsidR="00B03A59" w:rsidRDefault="00B03A59" w:rsidP="00B03A59">
            <w:pPr>
              <w:widowControl w:val="0"/>
              <w:tabs>
                <w:tab w:val="left" w:pos="360"/>
                <w:tab w:val="left" w:pos="8789"/>
              </w:tabs>
              <w:spacing w:after="0" w:line="240" w:lineRule="auto"/>
              <w:rPr>
                <w:rFonts w:ascii="Times New Roman" w:eastAsia="Times New Roman" w:hAnsi="Times New Roman" w:cs="Times New Roman"/>
                <w:b/>
                <w:sz w:val="24"/>
                <w:szCs w:val="24"/>
              </w:rPr>
            </w:pPr>
            <w:r w:rsidRPr="00632858">
              <w:rPr>
                <w:rFonts w:ascii="Times New Roman" w:eastAsia="Times New Roman" w:hAnsi="Times New Roman" w:cs="Times New Roman"/>
                <w:b/>
                <w:sz w:val="24"/>
                <w:szCs w:val="24"/>
              </w:rPr>
              <w:t xml:space="preserve">                     </w:t>
            </w:r>
          </w:p>
          <w:p w:rsidR="00B03A59" w:rsidRPr="00632858" w:rsidRDefault="00B03A59" w:rsidP="00B03A59">
            <w:pPr>
              <w:spacing w:after="0" w:line="240" w:lineRule="auto"/>
              <w:ind w:firstLine="6"/>
              <w:jc w:val="center"/>
              <w:rPr>
                <w:rFonts w:ascii="Times New Roman" w:eastAsia="Times New Roman" w:hAnsi="Times New Roman" w:cs="Times New Roman"/>
                <w:i/>
                <w:sz w:val="24"/>
                <w:szCs w:val="24"/>
              </w:rPr>
            </w:pPr>
            <w:r w:rsidRPr="00632858">
              <w:rPr>
                <w:rFonts w:ascii="Times New Roman" w:eastAsia="Times New Roman" w:hAnsi="Times New Roman" w:cs="Times New Roman"/>
                <w:sz w:val="24"/>
                <w:szCs w:val="24"/>
              </w:rPr>
              <w:t xml:space="preserve">          </w:t>
            </w:r>
          </w:p>
          <w:p w:rsidR="00B03A59" w:rsidRPr="00632858" w:rsidRDefault="00B03A59" w:rsidP="00B03A59">
            <w:pPr>
              <w:spacing w:after="0" w:line="240" w:lineRule="auto"/>
              <w:rPr>
                <w:rFonts w:ascii="Times New Roman" w:eastAsia="Times New Roman" w:hAnsi="Times New Roman" w:cs="Times New Roman"/>
                <w:sz w:val="24"/>
                <w:szCs w:val="24"/>
              </w:rPr>
            </w:pPr>
            <w:r w:rsidRPr="00632858">
              <w:rPr>
                <w:rFonts w:ascii="Times New Roman" w:eastAsia="Times New Roman" w:hAnsi="Times New Roman" w:cs="Times New Roman"/>
                <w:sz w:val="24"/>
                <w:szCs w:val="24"/>
              </w:rPr>
              <w:t xml:space="preserve">М.П.   «_____» _____________20___г.                     </w:t>
            </w:r>
          </w:p>
        </w:tc>
      </w:tr>
    </w:tbl>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tbl>
      <w:tblPr>
        <w:tblW w:w="0" w:type="auto"/>
        <w:tblLayout w:type="fixed"/>
        <w:tblCellMar>
          <w:left w:w="0" w:type="dxa"/>
          <w:right w:w="0" w:type="dxa"/>
        </w:tblCellMar>
        <w:tblLook w:val="0000" w:firstRow="0" w:lastRow="0" w:firstColumn="0" w:lastColumn="0" w:noHBand="0" w:noVBand="0"/>
      </w:tblPr>
      <w:tblGrid>
        <w:gridCol w:w="680"/>
        <w:gridCol w:w="396"/>
        <w:gridCol w:w="3118"/>
        <w:gridCol w:w="113"/>
        <w:gridCol w:w="680"/>
        <w:gridCol w:w="396"/>
        <w:gridCol w:w="4818"/>
      </w:tblGrid>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ОПЕРАТОР:</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АБОНЕНТ:</w:t>
            </w:r>
          </w:p>
        </w:tc>
      </w:tr>
      <w:tr w:rsidR="00B03A59" w:rsidTr="00B03A59">
        <w:trPr>
          <w:cantSplit/>
        </w:trPr>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ИНН:</w:t>
            </w:r>
          </w:p>
        </w:tc>
        <w:tc>
          <w:tcPr>
            <w:tcW w:w="35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6663003127</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ИНН:</w:t>
            </w:r>
          </w:p>
        </w:tc>
        <w:tc>
          <w:tcPr>
            <w:tcW w:w="52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6901067107</w:t>
            </w:r>
          </w:p>
        </w:tc>
      </w:tr>
      <w:tr w:rsidR="00B03A59" w:rsidTr="00B03A59">
        <w:trPr>
          <w:cantSplit/>
        </w:trPr>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КПП:</w:t>
            </w:r>
          </w:p>
        </w:tc>
        <w:tc>
          <w:tcPr>
            <w:tcW w:w="35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660850001</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КПП:</w:t>
            </w:r>
          </w:p>
        </w:tc>
        <w:tc>
          <w:tcPr>
            <w:tcW w:w="52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997450001</w:t>
            </w:r>
          </w:p>
        </w:tc>
      </w:tr>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ЗАО «ПФ «СКБ Контур»</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Публичное акционерное общество «Межрегиональная распределительная сетевая компания Центра»</w:t>
            </w:r>
          </w:p>
        </w:tc>
      </w:tr>
      <w:tr w:rsidR="00B03A59" w:rsidTr="00B03A59">
        <w:trPr>
          <w:cantSplit/>
        </w:trPr>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Адрес:</w:t>
            </w:r>
          </w:p>
        </w:tc>
        <w:tc>
          <w:tcPr>
            <w:tcW w:w="35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620017, Свердловская обл, г. Екатеринбург, пр. Космонавтов, д 56</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Адрес:</w:t>
            </w:r>
          </w:p>
        </w:tc>
        <w:tc>
          <w:tcPr>
            <w:tcW w:w="52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127018, Россия, г. Москва, 2-я Ямская ул., д. 4</w:t>
            </w:r>
          </w:p>
        </w:tc>
      </w:tr>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Телефон:</w:t>
            </w:r>
          </w:p>
        </w:tc>
        <w:tc>
          <w:tcPr>
            <w:tcW w:w="48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8(495) 747-92-92</w:t>
            </w:r>
          </w:p>
        </w:tc>
      </w:tr>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Факс:</w:t>
            </w:r>
          </w:p>
        </w:tc>
        <w:tc>
          <w:tcPr>
            <w:tcW w:w="48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8(495) 747-92-95</w:t>
            </w:r>
          </w:p>
        </w:tc>
      </w:tr>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Реквизиты для расчетов:</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Реквизиты для расчетов:</w:t>
            </w:r>
          </w:p>
        </w:tc>
      </w:tr>
      <w:tr w:rsidR="00B03A59" w:rsidTr="00B03A59">
        <w:trPr>
          <w:cantSplit/>
        </w:trPr>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Рс. счет:</w:t>
            </w:r>
          </w:p>
        </w:tc>
        <w:tc>
          <w:tcPr>
            <w:tcW w:w="31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40702810138030000017</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Рс. счет:</w:t>
            </w:r>
          </w:p>
        </w:tc>
        <w:tc>
          <w:tcPr>
            <w:tcW w:w="48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40702810000000019885</w:t>
            </w:r>
          </w:p>
        </w:tc>
      </w:tr>
      <w:tr w:rsidR="00B03A59" w:rsidTr="00B03A59">
        <w:trPr>
          <w:cantSplit/>
        </w:trPr>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Корр. счет:</w:t>
            </w:r>
          </w:p>
        </w:tc>
        <w:tc>
          <w:tcPr>
            <w:tcW w:w="31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30101810100000000964</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1076"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Корр. счет:</w:t>
            </w:r>
          </w:p>
        </w:tc>
        <w:tc>
          <w:tcPr>
            <w:tcW w:w="4818"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30101810000000000256</w:t>
            </w:r>
          </w:p>
        </w:tc>
      </w:tr>
      <w:tr w:rsidR="00B03A59" w:rsidTr="00B03A59">
        <w:trPr>
          <w:cantSplit/>
        </w:trPr>
        <w:tc>
          <w:tcPr>
            <w:tcW w:w="41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 ФИЛИАЛ “ЕКАТЕРИНБУРГСКИЙ” АО “АЛЬФА-БАНК”</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894" w:type="dxa"/>
            <w:gridSpan w:val="3"/>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 ПАО РОСБАНК</w:t>
            </w:r>
          </w:p>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r>
      <w:tr w:rsidR="00B03A59" w:rsidTr="00B03A59">
        <w:trPr>
          <w:cantSplit/>
        </w:trPr>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БИК:</w:t>
            </w:r>
          </w:p>
        </w:tc>
        <w:tc>
          <w:tcPr>
            <w:tcW w:w="35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046577964</w:t>
            </w:r>
          </w:p>
        </w:tc>
        <w:tc>
          <w:tcPr>
            <w:tcW w:w="113"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680"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БИК:</w:t>
            </w:r>
          </w:p>
        </w:tc>
        <w:tc>
          <w:tcPr>
            <w:tcW w:w="5214"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044525256</w:t>
            </w:r>
          </w:p>
        </w:tc>
      </w:tr>
    </w:tbl>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p>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АКТ СДАЧИ-ПРИЕМКИ  </w:t>
      </w:r>
    </w:p>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от _________________ 2017 г.</w:t>
      </w:r>
    </w:p>
    <w:p w:rsidR="00B03A59" w:rsidRDefault="00B03A59" w:rsidP="00B03A59">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tbl>
      <w:tblPr>
        <w:tblW w:w="0" w:type="auto"/>
        <w:tblLayout w:type="fixed"/>
        <w:tblCellMar>
          <w:left w:w="0" w:type="dxa"/>
          <w:right w:w="0" w:type="dxa"/>
        </w:tblCellMar>
        <w:tblLook w:val="0000" w:firstRow="0" w:lastRow="0" w:firstColumn="0" w:lastColumn="0" w:noHBand="0" w:noVBand="0"/>
      </w:tblPr>
      <w:tblGrid>
        <w:gridCol w:w="10204"/>
      </w:tblGrid>
      <w:tr w:rsidR="00B03A59" w:rsidTr="00B03A59">
        <w:tc>
          <w:tcPr>
            <w:tcW w:w="10204" w:type="dxa"/>
            <w:tcBorders>
              <w:top w:val="nil"/>
              <w:left w:val="nil"/>
              <w:bottom w:val="nil"/>
              <w:right w:val="nil"/>
            </w:tcBorders>
          </w:tcPr>
          <w:p w:rsidR="00B03A59" w:rsidRDefault="00B03A59" w:rsidP="00B03A59">
            <w:pPr>
              <w:widowControl w:val="0"/>
              <w:autoSpaceDE w:val="0"/>
              <w:autoSpaceDN w:val="0"/>
              <w:adjustRightInd w:val="0"/>
              <w:spacing w:after="0" w:line="240" w:lineRule="auto"/>
              <w:jc w:val="both"/>
              <w:rPr>
                <w:rFonts w:ascii="Times" w:hAnsi="Times" w:cs="Times"/>
                <w:b/>
                <w:bCs/>
                <w:color w:val="000000"/>
                <w:sz w:val="20"/>
                <w:szCs w:val="20"/>
              </w:rPr>
            </w:pPr>
            <w:r>
              <w:rPr>
                <w:rFonts w:ascii="Times" w:hAnsi="Times" w:cs="Times"/>
                <w:b/>
                <w:bCs/>
                <w:color w:val="000000"/>
                <w:sz w:val="20"/>
                <w:szCs w:val="20"/>
              </w:rPr>
              <w:t>Мы, нижеподписавшиеся, представитель ОПЕРАТОРА Уполномоченное лицо ЗАО «ПФ «СКБ Контур»           В.Е. Фоменко с одной стороны и представитель АБОНЕНТА</w:t>
            </w:r>
          </w:p>
        </w:tc>
      </w:tr>
      <w:tr w:rsidR="00B03A59" w:rsidTr="00B03A59">
        <w:trPr>
          <w:trHeight w:val="283"/>
        </w:trPr>
        <w:tc>
          <w:tcPr>
            <w:tcW w:w="10204" w:type="dxa"/>
            <w:tcBorders>
              <w:top w:val="nil"/>
              <w:left w:val="nil"/>
              <w:bottom w:val="single" w:sz="6" w:space="0" w:color="000000"/>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r>
      <w:tr w:rsidR="00B03A59" w:rsidTr="00B03A59">
        <w:trPr>
          <w:trHeight w:val="283"/>
        </w:trPr>
        <w:tc>
          <w:tcPr>
            <w:tcW w:w="10204" w:type="dxa"/>
            <w:tcBorders>
              <w:top w:val="nil"/>
              <w:left w:val="nil"/>
              <w:bottom w:val="nil"/>
              <w:right w:val="nil"/>
            </w:tcBorders>
          </w:tcPr>
          <w:p w:rsidR="00B03A59" w:rsidRDefault="00B03A59" w:rsidP="00B03A59">
            <w:pPr>
              <w:widowControl w:val="0"/>
              <w:autoSpaceDE w:val="0"/>
              <w:autoSpaceDN w:val="0"/>
              <w:adjustRightInd w:val="0"/>
              <w:spacing w:after="0" w:line="240" w:lineRule="auto"/>
              <w:jc w:val="both"/>
              <w:rPr>
                <w:rFonts w:ascii="Times" w:hAnsi="Times" w:cs="Times"/>
                <w:b/>
                <w:bCs/>
                <w:color w:val="000000"/>
                <w:sz w:val="20"/>
                <w:szCs w:val="20"/>
              </w:rPr>
            </w:pPr>
            <w:r>
              <w:rPr>
                <w:rFonts w:ascii="Times" w:hAnsi="Times" w:cs="Times"/>
                <w:b/>
                <w:bCs/>
                <w:color w:val="000000"/>
                <w:sz w:val="20"/>
                <w:szCs w:val="20"/>
              </w:rPr>
              <w:t>с другой стороны составили настоящий акт о том, что ОПЕРАТОРОМ предоставлены права и оказаны услуги:</w:t>
            </w:r>
          </w:p>
        </w:tc>
      </w:tr>
    </w:tbl>
    <w:p w:rsidR="00B03A59" w:rsidRDefault="00B03A59" w:rsidP="00B03A59">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tbl>
      <w:tblPr>
        <w:tblW w:w="0" w:type="auto"/>
        <w:tblInd w:w="56" w:type="dxa"/>
        <w:tblLayout w:type="fixed"/>
        <w:tblCellMar>
          <w:left w:w="0" w:type="dxa"/>
          <w:right w:w="0" w:type="dxa"/>
        </w:tblCellMar>
        <w:tblLook w:val="0000" w:firstRow="0" w:lastRow="0" w:firstColumn="0" w:lastColumn="0" w:noHBand="0" w:noVBand="0"/>
      </w:tblPr>
      <w:tblGrid>
        <w:gridCol w:w="396"/>
        <w:gridCol w:w="5952"/>
        <w:gridCol w:w="566"/>
        <w:gridCol w:w="793"/>
        <w:gridCol w:w="1247"/>
        <w:gridCol w:w="1247"/>
      </w:tblGrid>
      <w:tr w:rsidR="00B03A59" w:rsidTr="00B03A59">
        <w:trPr>
          <w:tblHeader/>
        </w:trPr>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Наименование</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Ед.</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Кол-во</w:t>
            </w: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Цена</w:t>
            </w: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b/>
                <w:bCs/>
                <w:color w:val="000000"/>
                <w:sz w:val="20"/>
                <w:szCs w:val="20"/>
              </w:rPr>
            </w:pPr>
            <w:r>
              <w:rPr>
                <w:rFonts w:ascii="Times" w:hAnsi="Times" w:cs="Times"/>
                <w:b/>
                <w:bCs/>
                <w:color w:val="000000"/>
                <w:sz w:val="20"/>
                <w:szCs w:val="20"/>
              </w:rPr>
              <w:t>Сумма</w:t>
            </w:r>
          </w:p>
        </w:tc>
      </w:tr>
      <w:tr w:rsidR="00B03A59" w:rsidTr="00B03A59">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1</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both"/>
              <w:rPr>
                <w:rFonts w:ascii="Times" w:hAnsi="Times" w:cs="Times"/>
                <w:color w:val="000000"/>
                <w:sz w:val="16"/>
                <w:szCs w:val="16"/>
              </w:rPr>
            </w:pPr>
            <w:r>
              <w:rPr>
                <w:rFonts w:ascii="Times" w:hAnsi="Times" w:cs="Times"/>
                <w:color w:val="000000"/>
                <w:sz w:val="16"/>
                <w:szCs w:val="16"/>
              </w:rPr>
              <w:t>Лицензия на право использования СКЗИ «КриптоПро CSP» в составе сертификата ключа</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шт</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2</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both"/>
              <w:rPr>
                <w:rFonts w:ascii="Times" w:hAnsi="Times" w:cs="Times"/>
                <w:color w:val="000000"/>
                <w:sz w:val="16"/>
                <w:szCs w:val="16"/>
              </w:rPr>
            </w:pPr>
            <w:r>
              <w:rPr>
                <w:rFonts w:ascii="Times" w:hAnsi="Times" w:cs="Times"/>
                <w:color w:val="000000"/>
                <w:sz w:val="16"/>
                <w:szCs w:val="16"/>
              </w:rPr>
              <w:t>Право использования программы для ЭВМ «Контур-Экстерн» в режиме «Корпоративный клиент» по тарифному плану «Корпоративный», до 400 подразделений</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шт</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3</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both"/>
              <w:rPr>
                <w:rFonts w:ascii="Times" w:hAnsi="Times" w:cs="Times"/>
                <w:color w:val="000000"/>
                <w:sz w:val="16"/>
                <w:szCs w:val="16"/>
              </w:rPr>
            </w:pPr>
            <w:r>
              <w:rPr>
                <w:rFonts w:ascii="Times" w:hAnsi="Times" w:cs="Times"/>
                <w:color w:val="000000"/>
                <w:sz w:val="16"/>
                <w:szCs w:val="16"/>
              </w:rPr>
              <w:t>Право использования программы для ЭВМ «Контур-Экстерн» в режиме «Корпоративный клиент» по тарифному плану «ИОН Массовая отправка + Свод», до 400 подразделений</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шт</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4</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both"/>
              <w:rPr>
                <w:rFonts w:ascii="Times" w:hAnsi="Times" w:cs="Times"/>
                <w:color w:val="000000"/>
                <w:sz w:val="16"/>
                <w:szCs w:val="16"/>
              </w:rPr>
            </w:pPr>
            <w:r>
              <w:rPr>
                <w:rFonts w:ascii="Times" w:hAnsi="Times" w:cs="Times"/>
                <w:color w:val="000000"/>
                <w:sz w:val="16"/>
                <w:szCs w:val="16"/>
              </w:rPr>
              <w:t>Услуги абонентского обслуживания в режиме «Корпоративный клиент» по тарифному плану «Корпоративный», до 400 подразделений</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шт</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39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5</w:t>
            </w:r>
          </w:p>
        </w:tc>
        <w:tc>
          <w:tcPr>
            <w:tcW w:w="5952"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both"/>
              <w:rPr>
                <w:rFonts w:ascii="Times" w:hAnsi="Times" w:cs="Times"/>
                <w:color w:val="000000"/>
                <w:sz w:val="16"/>
                <w:szCs w:val="16"/>
              </w:rPr>
            </w:pPr>
            <w:r>
              <w:rPr>
                <w:rFonts w:ascii="Times" w:hAnsi="Times" w:cs="Times"/>
                <w:color w:val="000000"/>
                <w:sz w:val="16"/>
                <w:szCs w:val="16"/>
              </w:rPr>
              <w:t>Услуги абонентского обслуживания в режиме «Корпоративный клиент» по тарифному плану «ИОН Массовая отправка + Свод», до 400 подразделений</w:t>
            </w:r>
          </w:p>
        </w:tc>
        <w:tc>
          <w:tcPr>
            <w:tcW w:w="566"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r>
              <w:rPr>
                <w:rFonts w:ascii="Times" w:hAnsi="Times" w:cs="Times"/>
                <w:color w:val="000000"/>
                <w:sz w:val="16"/>
                <w:szCs w:val="16"/>
              </w:rPr>
              <w:t>шт</w:t>
            </w:r>
          </w:p>
        </w:tc>
        <w:tc>
          <w:tcPr>
            <w:tcW w:w="793"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center"/>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8954" w:type="dxa"/>
            <w:gridSpan w:val="5"/>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b/>
                <w:bCs/>
                <w:color w:val="000000"/>
                <w:sz w:val="16"/>
                <w:szCs w:val="16"/>
              </w:rPr>
            </w:pPr>
            <w:r>
              <w:rPr>
                <w:rFonts w:ascii="Times" w:hAnsi="Times" w:cs="Times"/>
                <w:b/>
                <w:bCs/>
                <w:color w:val="000000"/>
                <w:sz w:val="16"/>
                <w:szCs w:val="16"/>
              </w:rPr>
              <w:t>ИТОГО:</w:t>
            </w: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r w:rsidR="00B03A59" w:rsidTr="00B03A59">
        <w:tc>
          <w:tcPr>
            <w:tcW w:w="8954" w:type="dxa"/>
            <w:gridSpan w:val="5"/>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b/>
                <w:bCs/>
                <w:color w:val="000000"/>
                <w:sz w:val="16"/>
                <w:szCs w:val="16"/>
              </w:rPr>
            </w:pPr>
            <w:r>
              <w:rPr>
                <w:rFonts w:ascii="Times" w:hAnsi="Times" w:cs="Times"/>
                <w:b/>
                <w:bCs/>
                <w:color w:val="000000"/>
                <w:sz w:val="16"/>
                <w:szCs w:val="16"/>
              </w:rPr>
              <w:t>В том числе НДС:</w:t>
            </w:r>
          </w:p>
        </w:tc>
        <w:tc>
          <w:tcPr>
            <w:tcW w:w="1247" w:type="dxa"/>
            <w:tcBorders>
              <w:top w:val="single" w:sz="6" w:space="0" w:color="000000"/>
              <w:left w:val="single" w:sz="6" w:space="0" w:color="000000"/>
              <w:bottom w:val="single" w:sz="6" w:space="0" w:color="000000"/>
              <w:right w:val="single" w:sz="6" w:space="0" w:color="000000"/>
            </w:tcBorders>
            <w:tcMar>
              <w:top w:w="28" w:type="dxa"/>
              <w:left w:w="56" w:type="dxa"/>
              <w:bottom w:w="28" w:type="dxa"/>
              <w:right w:w="56" w:type="dxa"/>
            </w:tcMar>
            <w:vAlign w:val="center"/>
          </w:tcPr>
          <w:p w:rsidR="00B03A59" w:rsidRDefault="00B03A59" w:rsidP="00B03A59">
            <w:pPr>
              <w:widowControl w:val="0"/>
              <w:autoSpaceDE w:val="0"/>
              <w:autoSpaceDN w:val="0"/>
              <w:adjustRightInd w:val="0"/>
              <w:spacing w:after="0" w:line="240" w:lineRule="auto"/>
              <w:jc w:val="right"/>
              <w:rPr>
                <w:rFonts w:ascii="Times" w:hAnsi="Times" w:cs="Times"/>
                <w:color w:val="000000"/>
                <w:sz w:val="16"/>
                <w:szCs w:val="16"/>
              </w:rPr>
            </w:pPr>
          </w:p>
        </w:tc>
      </w:tr>
    </w:tbl>
    <w:p w:rsidR="00B03A59" w:rsidRDefault="00B03A59" w:rsidP="00B03A59">
      <w:pPr>
        <w:widowControl w:val="0"/>
        <w:autoSpaceDE w:val="0"/>
        <w:autoSpaceDN w:val="0"/>
        <w:adjustRightInd w:val="0"/>
        <w:spacing w:after="0" w:line="240" w:lineRule="auto"/>
        <w:rPr>
          <w:rFonts w:ascii="Times" w:hAnsi="Times" w:cs="Times"/>
          <w:color w:val="000000"/>
          <w:sz w:val="10"/>
          <w:szCs w:val="10"/>
        </w:rPr>
      </w:pPr>
      <w:r>
        <w:rPr>
          <w:rFonts w:ascii="Times" w:hAnsi="Times" w:cs="Times"/>
          <w:color w:val="000000"/>
          <w:sz w:val="10"/>
          <w:szCs w:val="10"/>
        </w:rPr>
        <w:t> </w:t>
      </w:r>
    </w:p>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Всего на сумму: </w:t>
      </w:r>
      <w:r>
        <w:rPr>
          <w:rFonts w:ascii="Times" w:hAnsi="Times" w:cs="Times"/>
          <w:i/>
          <w:iCs/>
          <w:color w:val="000000"/>
          <w:sz w:val="20"/>
          <w:szCs w:val="20"/>
        </w:rPr>
        <w:t>__________________________________________________________________________</w:t>
      </w:r>
    </w:p>
    <w:tbl>
      <w:tblPr>
        <w:tblW w:w="10203" w:type="dxa"/>
        <w:tblLayout w:type="fixed"/>
        <w:tblCellMar>
          <w:left w:w="0" w:type="dxa"/>
          <w:right w:w="0" w:type="dxa"/>
        </w:tblCellMar>
        <w:tblLook w:val="0000" w:firstRow="0" w:lastRow="0" w:firstColumn="0" w:lastColumn="0" w:noHBand="0" w:noVBand="0"/>
      </w:tblPr>
      <w:tblGrid>
        <w:gridCol w:w="2664"/>
        <w:gridCol w:w="2437"/>
        <w:gridCol w:w="5102"/>
      </w:tblGrid>
      <w:tr w:rsidR="00B03A59" w:rsidTr="00B03A59">
        <w:tc>
          <w:tcPr>
            <w:tcW w:w="5101"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ОПЕРАТОР</w:t>
            </w:r>
          </w:p>
        </w:tc>
        <w:tc>
          <w:tcPr>
            <w:tcW w:w="5102" w:type="dxa"/>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b/>
                <w:bCs/>
                <w:color w:val="000000"/>
                <w:sz w:val="20"/>
                <w:szCs w:val="20"/>
              </w:rPr>
            </w:pPr>
            <w:r>
              <w:rPr>
                <w:rFonts w:ascii="Times" w:hAnsi="Times" w:cs="Times"/>
                <w:b/>
                <w:bCs/>
                <w:color w:val="000000"/>
                <w:sz w:val="20"/>
                <w:szCs w:val="20"/>
              </w:rPr>
              <w:t>АБОНЕНТ</w:t>
            </w:r>
          </w:p>
        </w:tc>
      </w:tr>
      <w:tr w:rsidR="00B03A59" w:rsidTr="00B03A59">
        <w:tc>
          <w:tcPr>
            <w:tcW w:w="5101" w:type="dxa"/>
            <w:gridSpan w:val="2"/>
            <w:tcBorders>
              <w:top w:val="nil"/>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Уполномоченное лицо</w:t>
            </w:r>
          </w:p>
        </w:tc>
        <w:tc>
          <w:tcPr>
            <w:tcW w:w="5102" w:type="dxa"/>
            <w:tcBorders>
              <w:top w:val="nil"/>
              <w:left w:val="nil"/>
              <w:right w:val="nil"/>
            </w:tcBorders>
          </w:tcPr>
          <w:p w:rsidR="00B03A59" w:rsidRDefault="00B03A59" w:rsidP="00B03A59">
            <w:pPr>
              <w:spacing w:after="0" w:line="240" w:lineRule="auto"/>
              <w:ind w:firstLine="6"/>
              <w:jc w:val="center"/>
              <w:rPr>
                <w:rFonts w:ascii="Times" w:hAnsi="Times" w:cs="Times"/>
                <w:color w:val="000000"/>
                <w:sz w:val="20"/>
                <w:szCs w:val="20"/>
              </w:rPr>
            </w:pPr>
            <w:r w:rsidRPr="00632858">
              <w:rPr>
                <w:rFonts w:ascii="Times New Roman" w:eastAsia="Times New Roman" w:hAnsi="Times New Roman" w:cs="Times New Roman"/>
                <w:sz w:val="20"/>
                <w:szCs w:val="20"/>
              </w:rPr>
              <w:t xml:space="preserve">Заместитель генерального директора по экономике и финансам </w:t>
            </w:r>
          </w:p>
        </w:tc>
      </w:tr>
      <w:tr w:rsidR="00B03A59" w:rsidTr="00B03A59">
        <w:trPr>
          <w:trHeight w:val="283"/>
        </w:trPr>
        <w:tc>
          <w:tcPr>
            <w:tcW w:w="2664" w:type="dxa"/>
            <w:tcBorders>
              <w:top w:val="nil"/>
              <w:left w:val="nil"/>
              <w:bottom w:val="single" w:sz="6" w:space="0" w:color="000000"/>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2437" w:type="dxa"/>
            <w:tcBorders>
              <w:top w:val="nil"/>
              <w:left w:val="nil"/>
              <w:bottom w:val="nil"/>
              <w:right w:val="nil"/>
            </w:tcBorders>
            <w:vAlign w:val="bottom"/>
          </w:tcPr>
          <w:p w:rsidR="00B03A59" w:rsidRDefault="00B03A59" w:rsidP="00B03A59">
            <w:pPr>
              <w:widowControl w:val="0"/>
              <w:autoSpaceDE w:val="0"/>
              <w:autoSpaceDN w:val="0"/>
              <w:adjustRightInd w:val="0"/>
              <w:spacing w:after="0" w:line="240" w:lineRule="auto"/>
              <w:ind w:left="56"/>
              <w:rPr>
                <w:rFonts w:ascii="Times" w:hAnsi="Times" w:cs="Times"/>
                <w:color w:val="000000"/>
                <w:sz w:val="20"/>
                <w:szCs w:val="20"/>
              </w:rPr>
            </w:pPr>
            <w:r>
              <w:rPr>
                <w:rFonts w:ascii="Times" w:hAnsi="Times" w:cs="Times"/>
                <w:color w:val="000000"/>
                <w:sz w:val="20"/>
                <w:szCs w:val="20"/>
              </w:rPr>
              <w:t> В.Е. Фоменко</w:t>
            </w:r>
          </w:p>
        </w:tc>
        <w:tc>
          <w:tcPr>
            <w:tcW w:w="5102" w:type="dxa"/>
            <w:tcBorders>
              <w:top w:val="nil"/>
              <w:left w:val="nil"/>
              <w:right w:val="nil"/>
            </w:tcBorders>
          </w:tcPr>
          <w:p w:rsidR="00B03A59" w:rsidRDefault="00B03A59">
            <w:pPr>
              <w:widowControl w:val="0"/>
              <w:autoSpaceDE w:val="0"/>
              <w:autoSpaceDN w:val="0"/>
              <w:adjustRightInd w:val="0"/>
              <w:spacing w:after="0" w:line="240" w:lineRule="auto"/>
              <w:rPr>
                <w:rFonts w:ascii="Times" w:hAnsi="Times" w:cs="Times"/>
                <w:color w:val="000000"/>
                <w:sz w:val="20"/>
                <w:szCs w:val="20"/>
              </w:rPr>
            </w:pPr>
            <w:r>
              <w:rPr>
                <w:rFonts w:ascii="Times" w:hAnsi="Times" w:cs="Times"/>
                <w:color w:val="000000"/>
                <w:sz w:val="20"/>
                <w:szCs w:val="20"/>
              </w:rPr>
              <w:t>_________________________________   О.В. Тихомирова</w:t>
            </w:r>
          </w:p>
        </w:tc>
      </w:tr>
      <w:tr w:rsidR="00B03A59" w:rsidTr="00B03A59">
        <w:trPr>
          <w:trHeight w:val="283"/>
        </w:trPr>
        <w:tc>
          <w:tcPr>
            <w:tcW w:w="2664" w:type="dxa"/>
            <w:tcBorders>
              <w:top w:val="nil"/>
              <w:left w:val="nil"/>
              <w:bottom w:val="nil"/>
              <w:right w:val="nil"/>
            </w:tcBorders>
          </w:tcPr>
          <w:p w:rsidR="00B03A59" w:rsidRDefault="00B03A59" w:rsidP="00B03A59">
            <w:pPr>
              <w:widowControl w:val="0"/>
              <w:autoSpaceDE w:val="0"/>
              <w:autoSpaceDN w:val="0"/>
              <w:adjustRightInd w:val="0"/>
              <w:spacing w:after="0" w:line="240" w:lineRule="auto"/>
              <w:jc w:val="center"/>
              <w:rPr>
                <w:rFonts w:ascii="Times" w:hAnsi="Times" w:cs="Times"/>
                <w:color w:val="000000"/>
                <w:sz w:val="20"/>
                <w:szCs w:val="20"/>
              </w:rPr>
            </w:pPr>
            <w:r>
              <w:rPr>
                <w:rFonts w:ascii="Times" w:hAnsi="Times" w:cs="Times"/>
                <w:color w:val="000000"/>
                <w:sz w:val="20"/>
                <w:szCs w:val="20"/>
              </w:rPr>
              <w:t>МП</w:t>
            </w:r>
          </w:p>
        </w:tc>
        <w:tc>
          <w:tcPr>
            <w:tcW w:w="2437" w:type="dxa"/>
            <w:tcBorders>
              <w:left w:val="nil"/>
              <w:bottom w:val="nil"/>
              <w:right w:val="nil"/>
            </w:tcBorders>
          </w:tcPr>
          <w:p w:rsidR="00B03A59" w:rsidRDefault="00B03A59" w:rsidP="00B03A59">
            <w:pPr>
              <w:widowControl w:val="0"/>
              <w:autoSpaceDE w:val="0"/>
              <w:autoSpaceDN w:val="0"/>
              <w:adjustRightInd w:val="0"/>
              <w:spacing w:after="0" w:line="240" w:lineRule="auto"/>
              <w:rPr>
                <w:rFonts w:ascii="Times" w:hAnsi="Times" w:cs="Times"/>
                <w:color w:val="000000"/>
                <w:sz w:val="20"/>
                <w:szCs w:val="20"/>
              </w:rPr>
            </w:pPr>
          </w:p>
        </w:tc>
        <w:tc>
          <w:tcPr>
            <w:tcW w:w="5102" w:type="dxa"/>
            <w:tcBorders>
              <w:left w:val="nil"/>
              <w:bottom w:val="nil"/>
              <w:right w:val="nil"/>
            </w:tcBorders>
          </w:tcPr>
          <w:p w:rsidR="00B03A59" w:rsidRDefault="00B03A59" w:rsidP="00B03A59">
            <w:pPr>
              <w:widowControl w:val="0"/>
              <w:autoSpaceDE w:val="0"/>
              <w:autoSpaceDN w:val="0"/>
              <w:adjustRightInd w:val="0"/>
              <w:spacing w:after="0" w:line="240" w:lineRule="auto"/>
              <w:jc w:val="center"/>
              <w:rPr>
                <w:rFonts w:ascii="Times" w:hAnsi="Times" w:cs="Times"/>
                <w:color w:val="000000"/>
                <w:sz w:val="20"/>
                <w:szCs w:val="20"/>
              </w:rPr>
            </w:pPr>
            <w:r>
              <w:rPr>
                <w:rFonts w:ascii="Times" w:hAnsi="Times" w:cs="Times"/>
                <w:color w:val="000000"/>
                <w:sz w:val="20"/>
                <w:szCs w:val="20"/>
              </w:rPr>
              <w:t>МП</w:t>
            </w:r>
          </w:p>
        </w:tc>
      </w:tr>
    </w:tbl>
    <w:p w:rsidR="00B03A59" w:rsidRDefault="00B03A59" w:rsidP="008F7507">
      <w:pPr>
        <w:rPr>
          <w:rFonts w:ascii="Times New Roman" w:hAnsi="Times New Roman" w:cs="Times New Roman"/>
          <w:sz w:val="20"/>
          <w:szCs w:val="20"/>
        </w:rPr>
      </w:pPr>
    </w:p>
    <w:p w:rsidR="00B03A59" w:rsidRPr="00386E6E" w:rsidRDefault="00B03A59" w:rsidP="008F7507">
      <w:pPr>
        <w:rPr>
          <w:rFonts w:ascii="Times New Roman" w:hAnsi="Times New Roman" w:cs="Times New Roman"/>
          <w:sz w:val="20"/>
          <w:szCs w:val="20"/>
        </w:rPr>
      </w:pPr>
    </w:p>
    <w:sectPr w:rsidR="00B03A59" w:rsidRPr="00386E6E" w:rsidSect="00116B4D">
      <w:pgSz w:w="11906" w:h="16838"/>
      <w:pgMar w:top="709" w:right="851" w:bottom="993"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44F" w:rsidRDefault="0024144F" w:rsidP="00954DEB">
      <w:pPr>
        <w:spacing w:after="0" w:line="240" w:lineRule="auto"/>
      </w:pPr>
      <w:r>
        <w:separator/>
      </w:r>
    </w:p>
  </w:endnote>
  <w:endnote w:type="continuationSeparator" w:id="0">
    <w:p w:rsidR="0024144F" w:rsidRDefault="0024144F" w:rsidP="00954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203129"/>
      <w:docPartObj>
        <w:docPartGallery w:val="Page Numbers (Bottom of Page)"/>
        <w:docPartUnique/>
      </w:docPartObj>
    </w:sdtPr>
    <w:sdtEndPr/>
    <w:sdtContent>
      <w:p w:rsidR="00A863CE" w:rsidRDefault="00A863CE">
        <w:pPr>
          <w:pStyle w:val="afc"/>
          <w:jc w:val="center"/>
        </w:pPr>
        <w:r>
          <w:fldChar w:fldCharType="begin"/>
        </w:r>
        <w:r>
          <w:instrText>PAGE   \* MERGEFORMAT</w:instrText>
        </w:r>
        <w:r>
          <w:fldChar w:fldCharType="separate"/>
        </w:r>
        <w:r w:rsidR="00B33F5A">
          <w:rPr>
            <w:noProof/>
          </w:rPr>
          <w:t>1</w:t>
        </w:r>
        <w:r>
          <w:fldChar w:fldCharType="end"/>
        </w:r>
      </w:p>
    </w:sdtContent>
  </w:sdt>
  <w:p w:rsidR="00A863CE" w:rsidRDefault="00A863CE">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44F" w:rsidRDefault="0024144F" w:rsidP="00954DEB">
      <w:pPr>
        <w:spacing w:after="0" w:line="240" w:lineRule="auto"/>
      </w:pPr>
      <w:r>
        <w:separator/>
      </w:r>
    </w:p>
  </w:footnote>
  <w:footnote w:type="continuationSeparator" w:id="0">
    <w:p w:rsidR="0024144F" w:rsidRDefault="0024144F" w:rsidP="00954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9650F"/>
    <w:multiLevelType w:val="hybridMultilevel"/>
    <w:tmpl w:val="956CDE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153501B"/>
    <w:multiLevelType w:val="hybridMultilevel"/>
    <w:tmpl w:val="9F4CBD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D061C4"/>
    <w:multiLevelType w:val="hybridMultilevel"/>
    <w:tmpl w:val="CF428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C74D24"/>
    <w:multiLevelType w:val="hybridMultilevel"/>
    <w:tmpl w:val="32A68E38"/>
    <w:lvl w:ilvl="0" w:tplc="44142BD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8F7866"/>
    <w:multiLevelType w:val="multilevel"/>
    <w:tmpl w:val="741240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88529C"/>
    <w:multiLevelType w:val="hybridMultilevel"/>
    <w:tmpl w:val="EE827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9E59B8"/>
    <w:multiLevelType w:val="multilevel"/>
    <w:tmpl w:val="67164B7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302"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386" w:hanging="1080"/>
      </w:pPr>
      <w:rPr>
        <w:rFonts w:hint="default"/>
      </w:rPr>
    </w:lvl>
    <w:lvl w:ilvl="5">
      <w:start w:val="1"/>
      <w:numFmt w:val="decimal"/>
      <w:isLgl/>
      <w:lvlText w:val="%1.%2.%3.%4.%5.%6"/>
      <w:lvlJc w:val="left"/>
      <w:pPr>
        <w:ind w:left="5608" w:hanging="144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692" w:hanging="1800"/>
      </w:pPr>
      <w:rPr>
        <w:rFonts w:hint="default"/>
      </w:rPr>
    </w:lvl>
    <w:lvl w:ilvl="8">
      <w:start w:val="1"/>
      <w:numFmt w:val="decimal"/>
      <w:isLgl/>
      <w:lvlText w:val="%1.%2.%3.%4.%5.%6.%7.%8.%9"/>
      <w:lvlJc w:val="left"/>
      <w:pPr>
        <w:ind w:left="8554" w:hanging="1800"/>
      </w:pPr>
      <w:rPr>
        <w:rFonts w:hint="default"/>
      </w:rPr>
    </w:lvl>
  </w:abstractNum>
  <w:abstractNum w:abstractNumId="7">
    <w:nsid w:val="1AD101CB"/>
    <w:multiLevelType w:val="hybridMultilevel"/>
    <w:tmpl w:val="E11CA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1A3843"/>
    <w:multiLevelType w:val="hybridMultilevel"/>
    <w:tmpl w:val="3572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227E87"/>
    <w:multiLevelType w:val="hybridMultilevel"/>
    <w:tmpl w:val="C0DA0F36"/>
    <w:lvl w:ilvl="0" w:tplc="04190001">
      <w:start w:val="1"/>
      <w:numFmt w:val="bullet"/>
      <w:lvlText w:val=""/>
      <w:lvlJc w:val="left"/>
      <w:pPr>
        <w:ind w:left="938" w:hanging="360"/>
      </w:pPr>
      <w:rPr>
        <w:rFonts w:ascii="Symbol" w:hAnsi="Symbol"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10">
    <w:nsid w:val="1D6146AE"/>
    <w:multiLevelType w:val="hybridMultilevel"/>
    <w:tmpl w:val="9EEE86F8"/>
    <w:lvl w:ilvl="0" w:tplc="00000004">
      <w:start w:val="2"/>
      <w:numFmt w:val="bullet"/>
      <w:lvlText w:val="-"/>
      <w:lvlJc w:val="left"/>
      <w:pPr>
        <w:ind w:left="2160" w:hanging="360"/>
      </w:pPr>
      <w:rPr>
        <w:rFonts w:ascii="Times New Roman" w:hAnsi="Times New Roman" w:cs="Times New Roman"/>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1">
    <w:nsid w:val="21D7706E"/>
    <w:multiLevelType w:val="hybridMultilevel"/>
    <w:tmpl w:val="FB5EF65A"/>
    <w:lvl w:ilvl="0" w:tplc="04190001">
      <w:start w:val="1"/>
      <w:numFmt w:val="bullet"/>
      <w:lvlText w:val=""/>
      <w:lvlJc w:val="left"/>
      <w:pPr>
        <w:ind w:left="938" w:hanging="360"/>
      </w:pPr>
      <w:rPr>
        <w:rFonts w:ascii="Symbol" w:hAnsi="Symbol"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12">
    <w:nsid w:val="39094D8F"/>
    <w:multiLevelType w:val="hybridMultilevel"/>
    <w:tmpl w:val="647A3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782FAC"/>
    <w:multiLevelType w:val="hybridMultilevel"/>
    <w:tmpl w:val="6B367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1357F6"/>
    <w:multiLevelType w:val="hybridMultilevel"/>
    <w:tmpl w:val="A21EC8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FE33FC"/>
    <w:multiLevelType w:val="hybridMultilevel"/>
    <w:tmpl w:val="32E83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F968F8"/>
    <w:multiLevelType w:val="hybridMultilevel"/>
    <w:tmpl w:val="6F347DD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7">
    <w:nsid w:val="4BCD33FD"/>
    <w:multiLevelType w:val="hybridMultilevel"/>
    <w:tmpl w:val="7A1CEE38"/>
    <w:lvl w:ilvl="0" w:tplc="0419000F">
      <w:start w:val="1"/>
      <w:numFmt w:val="decimal"/>
      <w:lvlText w:val="%1."/>
      <w:lvlJc w:val="left"/>
      <w:pPr>
        <w:ind w:left="720" w:hanging="360"/>
      </w:pPr>
      <w:rPr>
        <w:rFonts w:hint="default"/>
      </w:rPr>
    </w:lvl>
    <w:lvl w:ilvl="1" w:tplc="FD8204A2">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A5AC4"/>
    <w:multiLevelType w:val="hybridMultilevel"/>
    <w:tmpl w:val="985EB2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8C50C9"/>
    <w:multiLevelType w:val="hybridMultilevel"/>
    <w:tmpl w:val="E9DA05A6"/>
    <w:lvl w:ilvl="0" w:tplc="00000004">
      <w:start w:val="2"/>
      <w:numFmt w:val="bullet"/>
      <w:lvlText w:val="-"/>
      <w:lvlJc w:val="left"/>
      <w:pPr>
        <w:ind w:left="720" w:hanging="360"/>
      </w:pPr>
      <w:rPr>
        <w:rFonts w:ascii="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D716DD"/>
    <w:multiLevelType w:val="hybridMultilevel"/>
    <w:tmpl w:val="C50840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20961A8"/>
    <w:multiLevelType w:val="hybridMultilevel"/>
    <w:tmpl w:val="5518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BB33F2"/>
    <w:multiLevelType w:val="hybridMultilevel"/>
    <w:tmpl w:val="2F08B7B8"/>
    <w:lvl w:ilvl="0" w:tplc="04190001">
      <w:start w:val="1"/>
      <w:numFmt w:val="bullet"/>
      <w:lvlText w:val=""/>
      <w:lvlJc w:val="left"/>
      <w:pPr>
        <w:ind w:left="720" w:hanging="360"/>
      </w:pPr>
      <w:rPr>
        <w:rFonts w:ascii="Symbol" w:hAnsi="Symbol" w:hint="default"/>
      </w:rPr>
    </w:lvl>
    <w:lvl w:ilvl="1" w:tplc="AD4475B0">
      <w:start w:val="1"/>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2E646C"/>
    <w:multiLevelType w:val="hybridMultilevel"/>
    <w:tmpl w:val="D0E0D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AB6DE6"/>
    <w:multiLevelType w:val="hybridMultilevel"/>
    <w:tmpl w:val="D97AA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433AC3"/>
    <w:multiLevelType w:val="multilevel"/>
    <w:tmpl w:val="7C5EB14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7">
    <w:nsid w:val="61B81A0B"/>
    <w:multiLevelType w:val="hybridMultilevel"/>
    <w:tmpl w:val="97B45F84"/>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2FB7F08"/>
    <w:multiLevelType w:val="hybridMultilevel"/>
    <w:tmpl w:val="E2C65646"/>
    <w:lvl w:ilvl="0" w:tplc="395E331C">
      <w:start w:val="1"/>
      <w:numFmt w:val="decimal"/>
      <w:lvlText w:val="%1."/>
      <w:lvlJc w:val="left"/>
      <w:pPr>
        <w:ind w:left="1429" w:hanging="72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45845AE"/>
    <w:multiLevelType w:val="hybridMultilevel"/>
    <w:tmpl w:val="D6D09892"/>
    <w:lvl w:ilvl="0" w:tplc="04190001">
      <w:start w:val="1"/>
      <w:numFmt w:val="bullet"/>
      <w:lvlText w:val=""/>
      <w:lvlJc w:val="left"/>
      <w:pPr>
        <w:ind w:left="938" w:hanging="360"/>
      </w:pPr>
      <w:rPr>
        <w:rFonts w:ascii="Symbol" w:hAnsi="Symbol" w:hint="default"/>
      </w:rPr>
    </w:lvl>
    <w:lvl w:ilvl="1" w:tplc="04190003" w:tentative="1">
      <w:start w:val="1"/>
      <w:numFmt w:val="bullet"/>
      <w:lvlText w:val="o"/>
      <w:lvlJc w:val="left"/>
      <w:pPr>
        <w:ind w:left="1658" w:hanging="360"/>
      </w:pPr>
      <w:rPr>
        <w:rFonts w:ascii="Courier New" w:hAnsi="Courier New" w:cs="Courier New" w:hint="default"/>
      </w:rPr>
    </w:lvl>
    <w:lvl w:ilvl="2" w:tplc="04190005" w:tentative="1">
      <w:start w:val="1"/>
      <w:numFmt w:val="bullet"/>
      <w:lvlText w:val=""/>
      <w:lvlJc w:val="left"/>
      <w:pPr>
        <w:ind w:left="2378" w:hanging="360"/>
      </w:pPr>
      <w:rPr>
        <w:rFonts w:ascii="Wingdings" w:hAnsi="Wingdings" w:hint="default"/>
      </w:rPr>
    </w:lvl>
    <w:lvl w:ilvl="3" w:tplc="04190001" w:tentative="1">
      <w:start w:val="1"/>
      <w:numFmt w:val="bullet"/>
      <w:lvlText w:val=""/>
      <w:lvlJc w:val="left"/>
      <w:pPr>
        <w:ind w:left="3098" w:hanging="360"/>
      </w:pPr>
      <w:rPr>
        <w:rFonts w:ascii="Symbol" w:hAnsi="Symbol" w:hint="default"/>
      </w:rPr>
    </w:lvl>
    <w:lvl w:ilvl="4" w:tplc="04190003" w:tentative="1">
      <w:start w:val="1"/>
      <w:numFmt w:val="bullet"/>
      <w:lvlText w:val="o"/>
      <w:lvlJc w:val="left"/>
      <w:pPr>
        <w:ind w:left="3818" w:hanging="360"/>
      </w:pPr>
      <w:rPr>
        <w:rFonts w:ascii="Courier New" w:hAnsi="Courier New" w:cs="Courier New" w:hint="default"/>
      </w:rPr>
    </w:lvl>
    <w:lvl w:ilvl="5" w:tplc="04190005" w:tentative="1">
      <w:start w:val="1"/>
      <w:numFmt w:val="bullet"/>
      <w:lvlText w:val=""/>
      <w:lvlJc w:val="left"/>
      <w:pPr>
        <w:ind w:left="4538" w:hanging="360"/>
      </w:pPr>
      <w:rPr>
        <w:rFonts w:ascii="Wingdings" w:hAnsi="Wingdings" w:hint="default"/>
      </w:rPr>
    </w:lvl>
    <w:lvl w:ilvl="6" w:tplc="04190001" w:tentative="1">
      <w:start w:val="1"/>
      <w:numFmt w:val="bullet"/>
      <w:lvlText w:val=""/>
      <w:lvlJc w:val="left"/>
      <w:pPr>
        <w:ind w:left="5258" w:hanging="360"/>
      </w:pPr>
      <w:rPr>
        <w:rFonts w:ascii="Symbol" w:hAnsi="Symbol" w:hint="default"/>
      </w:rPr>
    </w:lvl>
    <w:lvl w:ilvl="7" w:tplc="04190003" w:tentative="1">
      <w:start w:val="1"/>
      <w:numFmt w:val="bullet"/>
      <w:lvlText w:val="o"/>
      <w:lvlJc w:val="left"/>
      <w:pPr>
        <w:ind w:left="5978" w:hanging="360"/>
      </w:pPr>
      <w:rPr>
        <w:rFonts w:ascii="Courier New" w:hAnsi="Courier New" w:cs="Courier New" w:hint="default"/>
      </w:rPr>
    </w:lvl>
    <w:lvl w:ilvl="8" w:tplc="04190005" w:tentative="1">
      <w:start w:val="1"/>
      <w:numFmt w:val="bullet"/>
      <w:lvlText w:val=""/>
      <w:lvlJc w:val="left"/>
      <w:pPr>
        <w:ind w:left="6698" w:hanging="360"/>
      </w:pPr>
      <w:rPr>
        <w:rFonts w:ascii="Wingdings" w:hAnsi="Wingdings" w:hint="default"/>
      </w:rPr>
    </w:lvl>
  </w:abstractNum>
  <w:abstractNum w:abstractNumId="30">
    <w:nsid w:val="7369449B"/>
    <w:multiLevelType w:val="hybridMultilevel"/>
    <w:tmpl w:val="6FFC9D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64E589E"/>
    <w:multiLevelType w:val="hybridMultilevel"/>
    <w:tmpl w:val="FFAE3928"/>
    <w:lvl w:ilvl="0" w:tplc="00000004">
      <w:start w:val="2"/>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E804FA"/>
    <w:multiLevelType w:val="multilevel"/>
    <w:tmpl w:val="62F4B37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pStyle w:val="a"/>
      <w:lvlText w:val="%3."/>
      <w:lvlJc w:val="right"/>
      <w:pPr>
        <w:tabs>
          <w:tab w:val="num" w:pos="180"/>
        </w:tabs>
        <w:ind w:left="180" w:hanging="180"/>
      </w:pPr>
      <w:rPr>
        <w:rFonts w:ascii="Times New Roman" w:hAnsi="Times New Roman" w:cs="Times New Roman" w:hint="default"/>
        <w:b w:val="0"/>
        <w:i w:val="0"/>
        <w:sz w:val="24"/>
      </w:rPr>
    </w:lvl>
    <w:lvl w:ilvl="3">
      <w:start w:val="1"/>
      <w:numFmt w:val="decimal"/>
      <w:pStyle w:val="a0"/>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6EC7C09"/>
    <w:multiLevelType w:val="multilevel"/>
    <w:tmpl w:val="85F21F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D53380B"/>
    <w:multiLevelType w:val="hybridMultilevel"/>
    <w:tmpl w:val="895E3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13"/>
  </w:num>
  <w:num w:numId="5">
    <w:abstractNumId w:val="18"/>
  </w:num>
  <w:num w:numId="6">
    <w:abstractNumId w:val="3"/>
  </w:num>
  <w:num w:numId="7">
    <w:abstractNumId w:val="4"/>
  </w:num>
  <w:num w:numId="8">
    <w:abstractNumId w:val="27"/>
  </w:num>
  <w:num w:numId="9">
    <w:abstractNumId w:val="10"/>
  </w:num>
  <w:num w:numId="10">
    <w:abstractNumId w:val="17"/>
  </w:num>
  <w:num w:numId="11">
    <w:abstractNumId w:val="31"/>
  </w:num>
  <w:num w:numId="12">
    <w:abstractNumId w:val="12"/>
  </w:num>
  <w:num w:numId="13">
    <w:abstractNumId w:val="23"/>
  </w:num>
  <w:num w:numId="14">
    <w:abstractNumId w:val="6"/>
  </w:num>
  <w:num w:numId="15">
    <w:abstractNumId w:val="19"/>
  </w:num>
  <w:num w:numId="16">
    <w:abstractNumId w:val="5"/>
  </w:num>
  <w:num w:numId="17">
    <w:abstractNumId w:val="30"/>
  </w:num>
  <w:num w:numId="18">
    <w:abstractNumId w:val="20"/>
  </w:num>
  <w:num w:numId="19">
    <w:abstractNumId w:val="0"/>
  </w:num>
  <w:num w:numId="20">
    <w:abstractNumId w:val="7"/>
  </w:num>
  <w:num w:numId="21">
    <w:abstractNumId w:val="1"/>
  </w:num>
  <w:num w:numId="22">
    <w:abstractNumId w:val="14"/>
  </w:num>
  <w:num w:numId="23">
    <w:abstractNumId w:val="22"/>
  </w:num>
  <w:num w:numId="24">
    <w:abstractNumId w:val="33"/>
  </w:num>
  <w:num w:numId="25">
    <w:abstractNumId w:val="29"/>
  </w:num>
  <w:num w:numId="26">
    <w:abstractNumId w:val="9"/>
  </w:num>
  <w:num w:numId="27">
    <w:abstractNumId w:val="16"/>
  </w:num>
  <w:num w:numId="28">
    <w:abstractNumId w:val="11"/>
  </w:num>
  <w:num w:numId="29">
    <w:abstractNumId w:val="25"/>
  </w:num>
  <w:num w:numId="30">
    <w:abstractNumId w:val="15"/>
  </w:num>
  <w:num w:numId="31">
    <w:abstractNumId w:val="21"/>
  </w:num>
  <w:num w:numId="32">
    <w:abstractNumId w:val="8"/>
  </w:num>
  <w:num w:numId="33">
    <w:abstractNumId w:val="2"/>
  </w:num>
  <w:num w:numId="34">
    <w:abstractNumId w:val="34"/>
  </w:num>
  <w:num w:numId="3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тапенко Мария Александровна">
    <w15:presenceInfo w15:providerId="AD" w15:userId="S-1-5-21-1231152155-1323711836-1525454979-53697"/>
  </w15:person>
  <w15:person w15:author="Арсентьева Светлана Ивановна">
    <w15:presenceInfo w15:providerId="AD" w15:userId="S-1-5-21-1264035209-2472686174-2146618077-68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131078" w:nlCheck="1" w:checkStyle="0"/>
  <w:activeWritingStyle w:appName="MSWord" w:lang="en-US" w:vendorID="64" w:dllVersion="131078" w:nlCheck="1" w:checkStyle="1"/>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766"/>
    <w:rsid w:val="0000142E"/>
    <w:rsid w:val="00002762"/>
    <w:rsid w:val="0001527F"/>
    <w:rsid w:val="000474B2"/>
    <w:rsid w:val="00064135"/>
    <w:rsid w:val="000770D7"/>
    <w:rsid w:val="00085F10"/>
    <w:rsid w:val="000B02BB"/>
    <w:rsid w:val="00110BB7"/>
    <w:rsid w:val="001139AD"/>
    <w:rsid w:val="00116B4D"/>
    <w:rsid w:val="00161BB3"/>
    <w:rsid w:val="00183BC7"/>
    <w:rsid w:val="001967AD"/>
    <w:rsid w:val="001A388F"/>
    <w:rsid w:val="001B33AF"/>
    <w:rsid w:val="001D5DB7"/>
    <w:rsid w:val="001E5860"/>
    <w:rsid w:val="001F6811"/>
    <w:rsid w:val="002062B1"/>
    <w:rsid w:val="00211EBD"/>
    <w:rsid w:val="00225BA4"/>
    <w:rsid w:val="0024144F"/>
    <w:rsid w:val="00245D72"/>
    <w:rsid w:val="002558C8"/>
    <w:rsid w:val="00262A3C"/>
    <w:rsid w:val="00283712"/>
    <w:rsid w:val="00287F12"/>
    <w:rsid w:val="0029587E"/>
    <w:rsid w:val="002A10F4"/>
    <w:rsid w:val="002B65B4"/>
    <w:rsid w:val="002C234C"/>
    <w:rsid w:val="002C5B63"/>
    <w:rsid w:val="003009EB"/>
    <w:rsid w:val="00324E5B"/>
    <w:rsid w:val="00332826"/>
    <w:rsid w:val="00351478"/>
    <w:rsid w:val="003549F2"/>
    <w:rsid w:val="00357712"/>
    <w:rsid w:val="00385971"/>
    <w:rsid w:val="00386E6E"/>
    <w:rsid w:val="00392530"/>
    <w:rsid w:val="00395766"/>
    <w:rsid w:val="003A2D34"/>
    <w:rsid w:val="003B239F"/>
    <w:rsid w:val="003D4991"/>
    <w:rsid w:val="003E61E2"/>
    <w:rsid w:val="003F41FF"/>
    <w:rsid w:val="0040034E"/>
    <w:rsid w:val="004020F4"/>
    <w:rsid w:val="004214BC"/>
    <w:rsid w:val="00463A6E"/>
    <w:rsid w:val="00485EF1"/>
    <w:rsid w:val="00487CB5"/>
    <w:rsid w:val="004A24EF"/>
    <w:rsid w:val="004A2F7D"/>
    <w:rsid w:val="004C444F"/>
    <w:rsid w:val="004D6661"/>
    <w:rsid w:val="00506B3D"/>
    <w:rsid w:val="005121B2"/>
    <w:rsid w:val="005175EA"/>
    <w:rsid w:val="0053174A"/>
    <w:rsid w:val="005340EF"/>
    <w:rsid w:val="005705FC"/>
    <w:rsid w:val="00571DD4"/>
    <w:rsid w:val="0057567E"/>
    <w:rsid w:val="00590152"/>
    <w:rsid w:val="005A31DF"/>
    <w:rsid w:val="005B04C3"/>
    <w:rsid w:val="005B5761"/>
    <w:rsid w:val="005B7D4D"/>
    <w:rsid w:val="005C64EC"/>
    <w:rsid w:val="005C7A19"/>
    <w:rsid w:val="005D49B2"/>
    <w:rsid w:val="005D7038"/>
    <w:rsid w:val="005F699A"/>
    <w:rsid w:val="00604849"/>
    <w:rsid w:val="00610E26"/>
    <w:rsid w:val="00612CA3"/>
    <w:rsid w:val="006233C6"/>
    <w:rsid w:val="00627D18"/>
    <w:rsid w:val="00694349"/>
    <w:rsid w:val="006A75F1"/>
    <w:rsid w:val="006D2473"/>
    <w:rsid w:val="006E11D7"/>
    <w:rsid w:val="006E6C6A"/>
    <w:rsid w:val="006F14F1"/>
    <w:rsid w:val="00714C68"/>
    <w:rsid w:val="00726303"/>
    <w:rsid w:val="0073682D"/>
    <w:rsid w:val="00740A58"/>
    <w:rsid w:val="0075431C"/>
    <w:rsid w:val="00754374"/>
    <w:rsid w:val="00756814"/>
    <w:rsid w:val="007A6974"/>
    <w:rsid w:val="007B1DCE"/>
    <w:rsid w:val="007C5FCB"/>
    <w:rsid w:val="007D4029"/>
    <w:rsid w:val="007E378E"/>
    <w:rsid w:val="007F20F0"/>
    <w:rsid w:val="00832711"/>
    <w:rsid w:val="0084656D"/>
    <w:rsid w:val="00852D86"/>
    <w:rsid w:val="00863BE4"/>
    <w:rsid w:val="00891B40"/>
    <w:rsid w:val="008970EE"/>
    <w:rsid w:val="008C3FA9"/>
    <w:rsid w:val="008F65EC"/>
    <w:rsid w:val="008F7507"/>
    <w:rsid w:val="00907889"/>
    <w:rsid w:val="00923357"/>
    <w:rsid w:val="0093293C"/>
    <w:rsid w:val="00954DEB"/>
    <w:rsid w:val="009717A2"/>
    <w:rsid w:val="00982EC9"/>
    <w:rsid w:val="00983AED"/>
    <w:rsid w:val="009905BA"/>
    <w:rsid w:val="00993B93"/>
    <w:rsid w:val="009A5D53"/>
    <w:rsid w:val="009B33BB"/>
    <w:rsid w:val="009C0CBE"/>
    <w:rsid w:val="009C78B7"/>
    <w:rsid w:val="009C7D94"/>
    <w:rsid w:val="009D1DA3"/>
    <w:rsid w:val="009F64AE"/>
    <w:rsid w:val="00A20CA8"/>
    <w:rsid w:val="00A262EB"/>
    <w:rsid w:val="00A44BBC"/>
    <w:rsid w:val="00A501C7"/>
    <w:rsid w:val="00A51CAC"/>
    <w:rsid w:val="00A71EE0"/>
    <w:rsid w:val="00A863CE"/>
    <w:rsid w:val="00A9184F"/>
    <w:rsid w:val="00A9254E"/>
    <w:rsid w:val="00A95012"/>
    <w:rsid w:val="00AA1FA4"/>
    <w:rsid w:val="00AA220C"/>
    <w:rsid w:val="00AB0139"/>
    <w:rsid w:val="00AB23A8"/>
    <w:rsid w:val="00AB2548"/>
    <w:rsid w:val="00AF4193"/>
    <w:rsid w:val="00B03A59"/>
    <w:rsid w:val="00B04A18"/>
    <w:rsid w:val="00B13DA4"/>
    <w:rsid w:val="00B265D0"/>
    <w:rsid w:val="00B33F5A"/>
    <w:rsid w:val="00B40DEC"/>
    <w:rsid w:val="00BB01C8"/>
    <w:rsid w:val="00BD354A"/>
    <w:rsid w:val="00BE42EC"/>
    <w:rsid w:val="00C05DE9"/>
    <w:rsid w:val="00C524E8"/>
    <w:rsid w:val="00C611EC"/>
    <w:rsid w:val="00C649FA"/>
    <w:rsid w:val="00C83306"/>
    <w:rsid w:val="00C9261B"/>
    <w:rsid w:val="00C94C12"/>
    <w:rsid w:val="00CA3D8F"/>
    <w:rsid w:val="00CA5942"/>
    <w:rsid w:val="00CD0B9A"/>
    <w:rsid w:val="00CD5220"/>
    <w:rsid w:val="00CE4BB4"/>
    <w:rsid w:val="00CE7D06"/>
    <w:rsid w:val="00D172F2"/>
    <w:rsid w:val="00D50417"/>
    <w:rsid w:val="00D76B6D"/>
    <w:rsid w:val="00DA6294"/>
    <w:rsid w:val="00DA7C7C"/>
    <w:rsid w:val="00DD7674"/>
    <w:rsid w:val="00DF3917"/>
    <w:rsid w:val="00DF4B4F"/>
    <w:rsid w:val="00DF7F9A"/>
    <w:rsid w:val="00E10B6D"/>
    <w:rsid w:val="00E1398B"/>
    <w:rsid w:val="00E1407B"/>
    <w:rsid w:val="00E14193"/>
    <w:rsid w:val="00E401D2"/>
    <w:rsid w:val="00E674C9"/>
    <w:rsid w:val="00E82868"/>
    <w:rsid w:val="00E94A6C"/>
    <w:rsid w:val="00EA5843"/>
    <w:rsid w:val="00ED2CAB"/>
    <w:rsid w:val="00EF4359"/>
    <w:rsid w:val="00F129E4"/>
    <w:rsid w:val="00F15F50"/>
    <w:rsid w:val="00FA0FD7"/>
    <w:rsid w:val="00FB50BA"/>
    <w:rsid w:val="00FF2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2">
    <w:name w:val="heading 2"/>
    <w:basedOn w:val="a1"/>
    <w:link w:val="20"/>
    <w:uiPriority w:val="9"/>
    <w:qFormat/>
    <w:rsid w:val="00E139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1"/>
    <w:link w:val="30"/>
    <w:uiPriority w:val="9"/>
    <w:qFormat/>
    <w:rsid w:val="00E139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E1398B"/>
    <w:rPr>
      <w:rFonts w:ascii="Times New Roman" w:eastAsia="Times New Roman" w:hAnsi="Times New Roman" w:cs="Times New Roman"/>
      <w:b/>
      <w:bCs/>
      <w:sz w:val="36"/>
      <w:szCs w:val="36"/>
    </w:rPr>
  </w:style>
  <w:style w:type="character" w:customStyle="1" w:styleId="30">
    <w:name w:val="Заголовок 3 Знак"/>
    <w:basedOn w:val="a2"/>
    <w:link w:val="3"/>
    <w:uiPriority w:val="9"/>
    <w:rsid w:val="00E1398B"/>
    <w:rPr>
      <w:rFonts w:ascii="Times New Roman" w:eastAsia="Times New Roman" w:hAnsi="Times New Roman" w:cs="Times New Roman"/>
      <w:b/>
      <w:bCs/>
      <w:sz w:val="27"/>
      <w:szCs w:val="27"/>
    </w:rPr>
  </w:style>
  <w:style w:type="paragraph" w:styleId="a5">
    <w:name w:val="Balloon Text"/>
    <w:basedOn w:val="a1"/>
    <w:link w:val="a6"/>
    <w:uiPriority w:val="99"/>
    <w:semiHidden/>
    <w:unhideWhenUsed/>
    <w:rsid w:val="00590152"/>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90152"/>
    <w:rPr>
      <w:rFonts w:ascii="Segoe UI" w:hAnsi="Segoe UI" w:cs="Segoe UI"/>
      <w:sz w:val="18"/>
      <w:szCs w:val="18"/>
    </w:rPr>
  </w:style>
  <w:style w:type="paragraph" w:customStyle="1" w:styleId="a">
    <w:name w:val="Пункт"/>
    <w:basedOn w:val="a1"/>
    <w:rsid w:val="00590152"/>
    <w:pPr>
      <w:numPr>
        <w:ilvl w:val="2"/>
        <w:numId w:val="1"/>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a0">
    <w:name w:val="Подпункт"/>
    <w:basedOn w:val="a"/>
    <w:rsid w:val="00590152"/>
    <w:pPr>
      <w:numPr>
        <w:ilvl w:val="3"/>
      </w:numPr>
    </w:pPr>
  </w:style>
  <w:style w:type="paragraph" w:customStyle="1" w:styleId="ConsPlusNonformat">
    <w:name w:val="ConsPlusNonformat"/>
    <w:rsid w:val="005901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List Paragraph"/>
    <w:basedOn w:val="a1"/>
    <w:uiPriority w:val="34"/>
    <w:qFormat/>
    <w:rsid w:val="005B04C3"/>
    <w:pPr>
      <w:ind w:left="720"/>
      <w:contextualSpacing/>
    </w:pPr>
  </w:style>
  <w:style w:type="character" w:styleId="a8">
    <w:name w:val="Hyperlink"/>
    <w:basedOn w:val="a2"/>
    <w:uiPriority w:val="99"/>
    <w:unhideWhenUsed/>
    <w:rsid w:val="00FA0FD7"/>
    <w:rPr>
      <w:color w:val="0563C1" w:themeColor="hyperlink"/>
      <w:u w:val="single"/>
    </w:rPr>
  </w:style>
  <w:style w:type="character" w:styleId="a9">
    <w:name w:val="annotation reference"/>
    <w:basedOn w:val="a2"/>
    <w:uiPriority w:val="99"/>
    <w:semiHidden/>
    <w:unhideWhenUsed/>
    <w:rsid w:val="00AB0139"/>
    <w:rPr>
      <w:sz w:val="16"/>
      <w:szCs w:val="16"/>
    </w:rPr>
  </w:style>
  <w:style w:type="paragraph" w:styleId="aa">
    <w:name w:val="annotation text"/>
    <w:basedOn w:val="a1"/>
    <w:link w:val="ab"/>
    <w:uiPriority w:val="99"/>
    <w:semiHidden/>
    <w:unhideWhenUsed/>
    <w:rsid w:val="00AB0139"/>
    <w:pPr>
      <w:spacing w:line="240" w:lineRule="auto"/>
    </w:pPr>
    <w:rPr>
      <w:sz w:val="20"/>
      <w:szCs w:val="20"/>
    </w:rPr>
  </w:style>
  <w:style w:type="character" w:customStyle="1" w:styleId="ab">
    <w:name w:val="Текст примечания Знак"/>
    <w:basedOn w:val="a2"/>
    <w:link w:val="aa"/>
    <w:uiPriority w:val="99"/>
    <w:semiHidden/>
    <w:rsid w:val="00AB0139"/>
    <w:rPr>
      <w:sz w:val="20"/>
      <w:szCs w:val="20"/>
    </w:rPr>
  </w:style>
  <w:style w:type="paragraph" w:styleId="ac">
    <w:name w:val="annotation subject"/>
    <w:basedOn w:val="aa"/>
    <w:next w:val="aa"/>
    <w:link w:val="ad"/>
    <w:uiPriority w:val="99"/>
    <w:semiHidden/>
    <w:unhideWhenUsed/>
    <w:rsid w:val="00AB0139"/>
    <w:rPr>
      <w:b/>
      <w:bCs/>
    </w:rPr>
  </w:style>
  <w:style w:type="character" w:customStyle="1" w:styleId="ad">
    <w:name w:val="Тема примечания Знак"/>
    <w:basedOn w:val="ab"/>
    <w:link w:val="ac"/>
    <w:uiPriority w:val="99"/>
    <w:semiHidden/>
    <w:rsid w:val="00AB0139"/>
    <w:rPr>
      <w:b/>
      <w:bCs/>
      <w:sz w:val="20"/>
      <w:szCs w:val="20"/>
    </w:rPr>
  </w:style>
  <w:style w:type="paragraph" w:styleId="ae">
    <w:name w:val="Body Text"/>
    <w:basedOn w:val="a1"/>
    <w:link w:val="af"/>
    <w:uiPriority w:val="99"/>
    <w:unhideWhenUsed/>
    <w:rsid w:val="00E1398B"/>
    <w:pPr>
      <w:spacing w:after="120" w:line="276" w:lineRule="auto"/>
    </w:pPr>
    <w:rPr>
      <w:rFonts w:ascii="Calibri" w:eastAsia="Calibri" w:hAnsi="Calibri" w:cs="Times New Roman"/>
      <w:lang w:val="en-US"/>
    </w:rPr>
  </w:style>
  <w:style w:type="character" w:customStyle="1" w:styleId="af">
    <w:name w:val="Основной текст Знак"/>
    <w:basedOn w:val="a2"/>
    <w:link w:val="ae"/>
    <w:uiPriority w:val="99"/>
    <w:rsid w:val="00E1398B"/>
    <w:rPr>
      <w:rFonts w:ascii="Calibri" w:eastAsia="Calibri" w:hAnsi="Calibri" w:cs="Times New Roman"/>
      <w:lang w:val="en-US"/>
    </w:rPr>
  </w:style>
  <w:style w:type="character" w:customStyle="1" w:styleId="1">
    <w:name w:val="Заголовок №1_"/>
    <w:link w:val="10"/>
    <w:uiPriority w:val="99"/>
    <w:locked/>
    <w:rsid w:val="00E1398B"/>
    <w:rPr>
      <w:sz w:val="27"/>
      <w:szCs w:val="27"/>
      <w:shd w:val="clear" w:color="auto" w:fill="FFFFFF"/>
    </w:rPr>
  </w:style>
  <w:style w:type="paragraph" w:customStyle="1" w:styleId="10">
    <w:name w:val="Заголовок №1"/>
    <w:basedOn w:val="a1"/>
    <w:link w:val="1"/>
    <w:uiPriority w:val="99"/>
    <w:rsid w:val="00E1398B"/>
    <w:pPr>
      <w:shd w:val="clear" w:color="auto" w:fill="FFFFFF"/>
      <w:spacing w:before="600" w:after="60" w:line="240" w:lineRule="atLeast"/>
      <w:outlineLvl w:val="0"/>
    </w:pPr>
    <w:rPr>
      <w:sz w:val="27"/>
      <w:szCs w:val="27"/>
    </w:rPr>
  </w:style>
  <w:style w:type="table" w:styleId="af0">
    <w:name w:val="Table Grid"/>
    <w:basedOn w:val="a3"/>
    <w:uiPriority w:val="59"/>
    <w:rsid w:val="00E1398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sid w:val="00E1398B"/>
    <w:rPr>
      <w:b/>
      <w:bCs/>
    </w:rPr>
  </w:style>
  <w:style w:type="character" w:styleId="af2">
    <w:name w:val="Emphasis"/>
    <w:uiPriority w:val="20"/>
    <w:qFormat/>
    <w:rsid w:val="00E1398B"/>
    <w:rPr>
      <w:i/>
      <w:iCs/>
    </w:rPr>
  </w:style>
  <w:style w:type="paragraph" w:styleId="af3">
    <w:name w:val="Normal (Web)"/>
    <w:basedOn w:val="a1"/>
    <w:uiPriority w:val="99"/>
    <w:unhideWhenUsed/>
    <w:rsid w:val="00E1398B"/>
    <w:pPr>
      <w:spacing w:after="0" w:line="240" w:lineRule="auto"/>
    </w:pPr>
    <w:rPr>
      <w:rFonts w:ascii="Times New Roman" w:hAnsi="Times New Roman" w:cs="Times New Roman"/>
      <w:sz w:val="24"/>
      <w:szCs w:val="24"/>
      <w:lang w:eastAsia="ru-RU"/>
    </w:rPr>
  </w:style>
  <w:style w:type="character" w:customStyle="1" w:styleId="af4">
    <w:name w:val="Основной текст с отступом Знак"/>
    <w:basedOn w:val="a2"/>
    <w:link w:val="af5"/>
    <w:semiHidden/>
    <w:rsid w:val="00E1398B"/>
    <w:rPr>
      <w:rFonts w:ascii="Times New Roman" w:eastAsia="Times New Roman" w:hAnsi="Times New Roman" w:cs="Times New Roman"/>
      <w:sz w:val="20"/>
      <w:szCs w:val="20"/>
      <w:lang w:eastAsia="ar-SA"/>
    </w:rPr>
  </w:style>
  <w:style w:type="paragraph" w:styleId="af5">
    <w:name w:val="Body Text Indent"/>
    <w:basedOn w:val="a1"/>
    <w:link w:val="af4"/>
    <w:semiHidden/>
    <w:unhideWhenUsed/>
    <w:rsid w:val="00E1398B"/>
    <w:pPr>
      <w:spacing w:after="120" w:line="240" w:lineRule="auto"/>
      <w:ind w:left="283"/>
    </w:pPr>
    <w:rPr>
      <w:rFonts w:ascii="Times New Roman" w:eastAsia="Times New Roman" w:hAnsi="Times New Roman" w:cs="Times New Roman"/>
      <w:sz w:val="20"/>
      <w:szCs w:val="20"/>
      <w:lang w:eastAsia="ar-SA"/>
    </w:rPr>
  </w:style>
  <w:style w:type="character" w:customStyle="1" w:styleId="11">
    <w:name w:val="Основной текст с отступом Знак1"/>
    <w:basedOn w:val="a2"/>
    <w:uiPriority w:val="99"/>
    <w:semiHidden/>
    <w:rsid w:val="00E1398B"/>
  </w:style>
  <w:style w:type="character" w:customStyle="1" w:styleId="31">
    <w:name w:val="Основной текст 3 Знак"/>
    <w:basedOn w:val="a2"/>
    <w:link w:val="32"/>
    <w:uiPriority w:val="99"/>
    <w:semiHidden/>
    <w:rsid w:val="00E1398B"/>
    <w:rPr>
      <w:rFonts w:ascii="Times New Roman" w:eastAsia="Times New Roman" w:hAnsi="Times New Roman" w:cs="Times New Roman"/>
      <w:sz w:val="16"/>
      <w:szCs w:val="16"/>
      <w:lang w:eastAsia="ru-RU"/>
    </w:rPr>
  </w:style>
  <w:style w:type="paragraph" w:styleId="32">
    <w:name w:val="Body Text 3"/>
    <w:basedOn w:val="a1"/>
    <w:link w:val="31"/>
    <w:uiPriority w:val="99"/>
    <w:semiHidden/>
    <w:unhideWhenUsed/>
    <w:rsid w:val="00E1398B"/>
    <w:pPr>
      <w:spacing w:after="120" w:line="240" w:lineRule="auto"/>
    </w:pPr>
    <w:rPr>
      <w:rFonts w:ascii="Times New Roman" w:eastAsia="Times New Roman" w:hAnsi="Times New Roman" w:cs="Times New Roman"/>
      <w:sz w:val="16"/>
      <w:szCs w:val="16"/>
      <w:lang w:eastAsia="ru-RU"/>
    </w:rPr>
  </w:style>
  <w:style w:type="character" w:customStyle="1" w:styleId="310">
    <w:name w:val="Основной текст 3 Знак1"/>
    <w:basedOn w:val="a2"/>
    <w:uiPriority w:val="99"/>
    <w:semiHidden/>
    <w:rsid w:val="00E1398B"/>
    <w:rPr>
      <w:sz w:val="16"/>
      <w:szCs w:val="16"/>
    </w:rPr>
  </w:style>
  <w:style w:type="paragraph" w:styleId="af6">
    <w:name w:val="Subtitle"/>
    <w:basedOn w:val="a1"/>
    <w:next w:val="a1"/>
    <w:link w:val="af7"/>
    <w:qFormat/>
    <w:rsid w:val="00E1398B"/>
    <w:pPr>
      <w:numPr>
        <w:ilvl w:val="1"/>
      </w:numPr>
      <w:spacing w:after="0" w:line="240" w:lineRule="auto"/>
    </w:pPr>
    <w:rPr>
      <w:rFonts w:asciiTheme="majorHAnsi" w:eastAsiaTheme="majorEastAsia" w:hAnsiTheme="majorHAnsi" w:cstheme="majorBidi"/>
      <w:i/>
      <w:iCs/>
      <w:color w:val="5B9BD5" w:themeColor="accent1"/>
      <w:spacing w:val="15"/>
      <w:sz w:val="24"/>
      <w:szCs w:val="24"/>
      <w:lang w:eastAsia="ru-RU"/>
    </w:rPr>
  </w:style>
  <w:style w:type="character" w:customStyle="1" w:styleId="af7">
    <w:name w:val="Подзаголовок Знак"/>
    <w:basedOn w:val="a2"/>
    <w:link w:val="af6"/>
    <w:rsid w:val="00E1398B"/>
    <w:rPr>
      <w:rFonts w:asciiTheme="majorHAnsi" w:eastAsiaTheme="majorEastAsia" w:hAnsiTheme="majorHAnsi" w:cstheme="majorBidi"/>
      <w:i/>
      <w:iCs/>
      <w:color w:val="5B9BD5" w:themeColor="accent1"/>
      <w:spacing w:val="15"/>
      <w:sz w:val="24"/>
      <w:szCs w:val="24"/>
      <w:lang w:eastAsia="ru-RU"/>
    </w:rPr>
  </w:style>
  <w:style w:type="paragraph" w:styleId="af8">
    <w:name w:val="No Spacing"/>
    <w:uiPriority w:val="1"/>
    <w:qFormat/>
    <w:rsid w:val="00DF3917"/>
    <w:pPr>
      <w:spacing w:after="0" w:line="240" w:lineRule="auto"/>
    </w:pPr>
    <w:rPr>
      <w:rFonts w:ascii="Arial" w:eastAsia="Times New Roman" w:hAnsi="Arial" w:cs="Times New Roman"/>
      <w:sz w:val="24"/>
      <w:szCs w:val="20"/>
      <w:lang w:eastAsia="ru-RU"/>
    </w:rPr>
  </w:style>
  <w:style w:type="paragraph" w:styleId="af9">
    <w:name w:val="Revision"/>
    <w:hidden/>
    <w:uiPriority w:val="99"/>
    <w:semiHidden/>
    <w:rsid w:val="00CE4BB4"/>
    <w:pPr>
      <w:spacing w:after="0" w:line="240" w:lineRule="auto"/>
    </w:pPr>
  </w:style>
  <w:style w:type="paragraph" w:styleId="afa">
    <w:name w:val="header"/>
    <w:basedOn w:val="a1"/>
    <w:link w:val="afb"/>
    <w:uiPriority w:val="99"/>
    <w:unhideWhenUsed/>
    <w:rsid w:val="00954DEB"/>
    <w:pPr>
      <w:tabs>
        <w:tab w:val="center" w:pos="4677"/>
        <w:tab w:val="right" w:pos="9355"/>
      </w:tabs>
      <w:spacing w:after="0" w:line="240" w:lineRule="auto"/>
    </w:pPr>
  </w:style>
  <w:style w:type="character" w:customStyle="1" w:styleId="afb">
    <w:name w:val="Верхний колонтитул Знак"/>
    <w:basedOn w:val="a2"/>
    <w:link w:val="afa"/>
    <w:uiPriority w:val="99"/>
    <w:rsid w:val="00954DEB"/>
  </w:style>
  <w:style w:type="paragraph" w:styleId="afc">
    <w:name w:val="footer"/>
    <w:basedOn w:val="a1"/>
    <w:link w:val="afd"/>
    <w:uiPriority w:val="99"/>
    <w:unhideWhenUsed/>
    <w:rsid w:val="00954DEB"/>
    <w:pPr>
      <w:tabs>
        <w:tab w:val="center" w:pos="4677"/>
        <w:tab w:val="right" w:pos="9355"/>
      </w:tabs>
      <w:spacing w:after="0" w:line="240" w:lineRule="auto"/>
    </w:pPr>
  </w:style>
  <w:style w:type="character" w:customStyle="1" w:styleId="afd">
    <w:name w:val="Нижний колонтитул Знак"/>
    <w:basedOn w:val="a2"/>
    <w:link w:val="afc"/>
    <w:uiPriority w:val="99"/>
    <w:rsid w:val="00954D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2">
    <w:name w:val="heading 2"/>
    <w:basedOn w:val="a1"/>
    <w:link w:val="20"/>
    <w:uiPriority w:val="9"/>
    <w:qFormat/>
    <w:rsid w:val="00E139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1"/>
    <w:link w:val="30"/>
    <w:uiPriority w:val="9"/>
    <w:qFormat/>
    <w:rsid w:val="00E139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E1398B"/>
    <w:rPr>
      <w:rFonts w:ascii="Times New Roman" w:eastAsia="Times New Roman" w:hAnsi="Times New Roman" w:cs="Times New Roman"/>
      <w:b/>
      <w:bCs/>
      <w:sz w:val="36"/>
      <w:szCs w:val="36"/>
    </w:rPr>
  </w:style>
  <w:style w:type="character" w:customStyle="1" w:styleId="30">
    <w:name w:val="Заголовок 3 Знак"/>
    <w:basedOn w:val="a2"/>
    <w:link w:val="3"/>
    <w:uiPriority w:val="9"/>
    <w:rsid w:val="00E1398B"/>
    <w:rPr>
      <w:rFonts w:ascii="Times New Roman" w:eastAsia="Times New Roman" w:hAnsi="Times New Roman" w:cs="Times New Roman"/>
      <w:b/>
      <w:bCs/>
      <w:sz w:val="27"/>
      <w:szCs w:val="27"/>
    </w:rPr>
  </w:style>
  <w:style w:type="paragraph" w:styleId="a5">
    <w:name w:val="Balloon Text"/>
    <w:basedOn w:val="a1"/>
    <w:link w:val="a6"/>
    <w:uiPriority w:val="99"/>
    <w:semiHidden/>
    <w:unhideWhenUsed/>
    <w:rsid w:val="00590152"/>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90152"/>
    <w:rPr>
      <w:rFonts w:ascii="Segoe UI" w:hAnsi="Segoe UI" w:cs="Segoe UI"/>
      <w:sz w:val="18"/>
      <w:szCs w:val="18"/>
    </w:rPr>
  </w:style>
  <w:style w:type="paragraph" w:customStyle="1" w:styleId="a">
    <w:name w:val="Пункт"/>
    <w:basedOn w:val="a1"/>
    <w:rsid w:val="00590152"/>
    <w:pPr>
      <w:numPr>
        <w:ilvl w:val="2"/>
        <w:numId w:val="1"/>
      </w:numPr>
      <w:snapToGrid w:val="0"/>
      <w:spacing w:after="0" w:line="360" w:lineRule="auto"/>
      <w:jc w:val="both"/>
    </w:pPr>
    <w:rPr>
      <w:rFonts w:ascii="Times New Roman" w:eastAsia="Times New Roman" w:hAnsi="Times New Roman" w:cs="Times New Roman"/>
      <w:sz w:val="28"/>
      <w:szCs w:val="20"/>
      <w:lang w:eastAsia="ru-RU"/>
    </w:rPr>
  </w:style>
  <w:style w:type="paragraph" w:customStyle="1" w:styleId="a0">
    <w:name w:val="Подпункт"/>
    <w:basedOn w:val="a"/>
    <w:rsid w:val="00590152"/>
    <w:pPr>
      <w:numPr>
        <w:ilvl w:val="3"/>
      </w:numPr>
    </w:pPr>
  </w:style>
  <w:style w:type="paragraph" w:customStyle="1" w:styleId="ConsPlusNonformat">
    <w:name w:val="ConsPlusNonformat"/>
    <w:rsid w:val="005901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List Paragraph"/>
    <w:basedOn w:val="a1"/>
    <w:uiPriority w:val="34"/>
    <w:qFormat/>
    <w:rsid w:val="005B04C3"/>
    <w:pPr>
      <w:ind w:left="720"/>
      <w:contextualSpacing/>
    </w:pPr>
  </w:style>
  <w:style w:type="character" w:styleId="a8">
    <w:name w:val="Hyperlink"/>
    <w:basedOn w:val="a2"/>
    <w:uiPriority w:val="99"/>
    <w:unhideWhenUsed/>
    <w:rsid w:val="00FA0FD7"/>
    <w:rPr>
      <w:color w:val="0563C1" w:themeColor="hyperlink"/>
      <w:u w:val="single"/>
    </w:rPr>
  </w:style>
  <w:style w:type="character" w:styleId="a9">
    <w:name w:val="annotation reference"/>
    <w:basedOn w:val="a2"/>
    <w:uiPriority w:val="99"/>
    <w:semiHidden/>
    <w:unhideWhenUsed/>
    <w:rsid w:val="00AB0139"/>
    <w:rPr>
      <w:sz w:val="16"/>
      <w:szCs w:val="16"/>
    </w:rPr>
  </w:style>
  <w:style w:type="paragraph" w:styleId="aa">
    <w:name w:val="annotation text"/>
    <w:basedOn w:val="a1"/>
    <w:link w:val="ab"/>
    <w:uiPriority w:val="99"/>
    <w:semiHidden/>
    <w:unhideWhenUsed/>
    <w:rsid w:val="00AB0139"/>
    <w:pPr>
      <w:spacing w:line="240" w:lineRule="auto"/>
    </w:pPr>
    <w:rPr>
      <w:sz w:val="20"/>
      <w:szCs w:val="20"/>
    </w:rPr>
  </w:style>
  <w:style w:type="character" w:customStyle="1" w:styleId="ab">
    <w:name w:val="Текст примечания Знак"/>
    <w:basedOn w:val="a2"/>
    <w:link w:val="aa"/>
    <w:uiPriority w:val="99"/>
    <w:semiHidden/>
    <w:rsid w:val="00AB0139"/>
    <w:rPr>
      <w:sz w:val="20"/>
      <w:szCs w:val="20"/>
    </w:rPr>
  </w:style>
  <w:style w:type="paragraph" w:styleId="ac">
    <w:name w:val="annotation subject"/>
    <w:basedOn w:val="aa"/>
    <w:next w:val="aa"/>
    <w:link w:val="ad"/>
    <w:uiPriority w:val="99"/>
    <w:semiHidden/>
    <w:unhideWhenUsed/>
    <w:rsid w:val="00AB0139"/>
    <w:rPr>
      <w:b/>
      <w:bCs/>
    </w:rPr>
  </w:style>
  <w:style w:type="character" w:customStyle="1" w:styleId="ad">
    <w:name w:val="Тема примечания Знак"/>
    <w:basedOn w:val="ab"/>
    <w:link w:val="ac"/>
    <w:uiPriority w:val="99"/>
    <w:semiHidden/>
    <w:rsid w:val="00AB0139"/>
    <w:rPr>
      <w:b/>
      <w:bCs/>
      <w:sz w:val="20"/>
      <w:szCs w:val="20"/>
    </w:rPr>
  </w:style>
  <w:style w:type="paragraph" w:styleId="ae">
    <w:name w:val="Body Text"/>
    <w:basedOn w:val="a1"/>
    <w:link w:val="af"/>
    <w:uiPriority w:val="99"/>
    <w:unhideWhenUsed/>
    <w:rsid w:val="00E1398B"/>
    <w:pPr>
      <w:spacing w:after="120" w:line="276" w:lineRule="auto"/>
    </w:pPr>
    <w:rPr>
      <w:rFonts w:ascii="Calibri" w:eastAsia="Calibri" w:hAnsi="Calibri" w:cs="Times New Roman"/>
      <w:lang w:val="en-US"/>
    </w:rPr>
  </w:style>
  <w:style w:type="character" w:customStyle="1" w:styleId="af">
    <w:name w:val="Основной текст Знак"/>
    <w:basedOn w:val="a2"/>
    <w:link w:val="ae"/>
    <w:uiPriority w:val="99"/>
    <w:rsid w:val="00E1398B"/>
    <w:rPr>
      <w:rFonts w:ascii="Calibri" w:eastAsia="Calibri" w:hAnsi="Calibri" w:cs="Times New Roman"/>
      <w:lang w:val="en-US"/>
    </w:rPr>
  </w:style>
  <w:style w:type="character" w:customStyle="1" w:styleId="1">
    <w:name w:val="Заголовок №1_"/>
    <w:link w:val="10"/>
    <w:uiPriority w:val="99"/>
    <w:locked/>
    <w:rsid w:val="00E1398B"/>
    <w:rPr>
      <w:sz w:val="27"/>
      <w:szCs w:val="27"/>
      <w:shd w:val="clear" w:color="auto" w:fill="FFFFFF"/>
    </w:rPr>
  </w:style>
  <w:style w:type="paragraph" w:customStyle="1" w:styleId="10">
    <w:name w:val="Заголовок №1"/>
    <w:basedOn w:val="a1"/>
    <w:link w:val="1"/>
    <w:uiPriority w:val="99"/>
    <w:rsid w:val="00E1398B"/>
    <w:pPr>
      <w:shd w:val="clear" w:color="auto" w:fill="FFFFFF"/>
      <w:spacing w:before="600" w:after="60" w:line="240" w:lineRule="atLeast"/>
      <w:outlineLvl w:val="0"/>
    </w:pPr>
    <w:rPr>
      <w:sz w:val="27"/>
      <w:szCs w:val="27"/>
    </w:rPr>
  </w:style>
  <w:style w:type="table" w:styleId="af0">
    <w:name w:val="Table Grid"/>
    <w:basedOn w:val="a3"/>
    <w:uiPriority w:val="59"/>
    <w:rsid w:val="00E1398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sid w:val="00E1398B"/>
    <w:rPr>
      <w:b/>
      <w:bCs/>
    </w:rPr>
  </w:style>
  <w:style w:type="character" w:styleId="af2">
    <w:name w:val="Emphasis"/>
    <w:uiPriority w:val="20"/>
    <w:qFormat/>
    <w:rsid w:val="00E1398B"/>
    <w:rPr>
      <w:i/>
      <w:iCs/>
    </w:rPr>
  </w:style>
  <w:style w:type="paragraph" w:styleId="af3">
    <w:name w:val="Normal (Web)"/>
    <w:basedOn w:val="a1"/>
    <w:uiPriority w:val="99"/>
    <w:unhideWhenUsed/>
    <w:rsid w:val="00E1398B"/>
    <w:pPr>
      <w:spacing w:after="0" w:line="240" w:lineRule="auto"/>
    </w:pPr>
    <w:rPr>
      <w:rFonts w:ascii="Times New Roman" w:hAnsi="Times New Roman" w:cs="Times New Roman"/>
      <w:sz w:val="24"/>
      <w:szCs w:val="24"/>
      <w:lang w:eastAsia="ru-RU"/>
    </w:rPr>
  </w:style>
  <w:style w:type="character" w:customStyle="1" w:styleId="af4">
    <w:name w:val="Основной текст с отступом Знак"/>
    <w:basedOn w:val="a2"/>
    <w:link w:val="af5"/>
    <w:semiHidden/>
    <w:rsid w:val="00E1398B"/>
    <w:rPr>
      <w:rFonts w:ascii="Times New Roman" w:eastAsia="Times New Roman" w:hAnsi="Times New Roman" w:cs="Times New Roman"/>
      <w:sz w:val="20"/>
      <w:szCs w:val="20"/>
      <w:lang w:eastAsia="ar-SA"/>
    </w:rPr>
  </w:style>
  <w:style w:type="paragraph" w:styleId="af5">
    <w:name w:val="Body Text Indent"/>
    <w:basedOn w:val="a1"/>
    <w:link w:val="af4"/>
    <w:semiHidden/>
    <w:unhideWhenUsed/>
    <w:rsid w:val="00E1398B"/>
    <w:pPr>
      <w:spacing w:after="120" w:line="240" w:lineRule="auto"/>
      <w:ind w:left="283"/>
    </w:pPr>
    <w:rPr>
      <w:rFonts w:ascii="Times New Roman" w:eastAsia="Times New Roman" w:hAnsi="Times New Roman" w:cs="Times New Roman"/>
      <w:sz w:val="20"/>
      <w:szCs w:val="20"/>
      <w:lang w:eastAsia="ar-SA"/>
    </w:rPr>
  </w:style>
  <w:style w:type="character" w:customStyle="1" w:styleId="11">
    <w:name w:val="Основной текст с отступом Знак1"/>
    <w:basedOn w:val="a2"/>
    <w:uiPriority w:val="99"/>
    <w:semiHidden/>
    <w:rsid w:val="00E1398B"/>
  </w:style>
  <w:style w:type="character" w:customStyle="1" w:styleId="31">
    <w:name w:val="Основной текст 3 Знак"/>
    <w:basedOn w:val="a2"/>
    <w:link w:val="32"/>
    <w:uiPriority w:val="99"/>
    <w:semiHidden/>
    <w:rsid w:val="00E1398B"/>
    <w:rPr>
      <w:rFonts w:ascii="Times New Roman" w:eastAsia="Times New Roman" w:hAnsi="Times New Roman" w:cs="Times New Roman"/>
      <w:sz w:val="16"/>
      <w:szCs w:val="16"/>
      <w:lang w:eastAsia="ru-RU"/>
    </w:rPr>
  </w:style>
  <w:style w:type="paragraph" w:styleId="32">
    <w:name w:val="Body Text 3"/>
    <w:basedOn w:val="a1"/>
    <w:link w:val="31"/>
    <w:uiPriority w:val="99"/>
    <w:semiHidden/>
    <w:unhideWhenUsed/>
    <w:rsid w:val="00E1398B"/>
    <w:pPr>
      <w:spacing w:after="120" w:line="240" w:lineRule="auto"/>
    </w:pPr>
    <w:rPr>
      <w:rFonts w:ascii="Times New Roman" w:eastAsia="Times New Roman" w:hAnsi="Times New Roman" w:cs="Times New Roman"/>
      <w:sz w:val="16"/>
      <w:szCs w:val="16"/>
      <w:lang w:eastAsia="ru-RU"/>
    </w:rPr>
  </w:style>
  <w:style w:type="character" w:customStyle="1" w:styleId="310">
    <w:name w:val="Основной текст 3 Знак1"/>
    <w:basedOn w:val="a2"/>
    <w:uiPriority w:val="99"/>
    <w:semiHidden/>
    <w:rsid w:val="00E1398B"/>
    <w:rPr>
      <w:sz w:val="16"/>
      <w:szCs w:val="16"/>
    </w:rPr>
  </w:style>
  <w:style w:type="paragraph" w:styleId="af6">
    <w:name w:val="Subtitle"/>
    <w:basedOn w:val="a1"/>
    <w:next w:val="a1"/>
    <w:link w:val="af7"/>
    <w:qFormat/>
    <w:rsid w:val="00E1398B"/>
    <w:pPr>
      <w:numPr>
        <w:ilvl w:val="1"/>
      </w:numPr>
      <w:spacing w:after="0" w:line="240" w:lineRule="auto"/>
    </w:pPr>
    <w:rPr>
      <w:rFonts w:asciiTheme="majorHAnsi" w:eastAsiaTheme="majorEastAsia" w:hAnsiTheme="majorHAnsi" w:cstheme="majorBidi"/>
      <w:i/>
      <w:iCs/>
      <w:color w:val="5B9BD5" w:themeColor="accent1"/>
      <w:spacing w:val="15"/>
      <w:sz w:val="24"/>
      <w:szCs w:val="24"/>
      <w:lang w:eastAsia="ru-RU"/>
    </w:rPr>
  </w:style>
  <w:style w:type="character" w:customStyle="1" w:styleId="af7">
    <w:name w:val="Подзаголовок Знак"/>
    <w:basedOn w:val="a2"/>
    <w:link w:val="af6"/>
    <w:rsid w:val="00E1398B"/>
    <w:rPr>
      <w:rFonts w:asciiTheme="majorHAnsi" w:eastAsiaTheme="majorEastAsia" w:hAnsiTheme="majorHAnsi" w:cstheme="majorBidi"/>
      <w:i/>
      <w:iCs/>
      <w:color w:val="5B9BD5" w:themeColor="accent1"/>
      <w:spacing w:val="15"/>
      <w:sz w:val="24"/>
      <w:szCs w:val="24"/>
      <w:lang w:eastAsia="ru-RU"/>
    </w:rPr>
  </w:style>
  <w:style w:type="paragraph" w:styleId="af8">
    <w:name w:val="No Spacing"/>
    <w:uiPriority w:val="1"/>
    <w:qFormat/>
    <w:rsid w:val="00DF3917"/>
    <w:pPr>
      <w:spacing w:after="0" w:line="240" w:lineRule="auto"/>
    </w:pPr>
    <w:rPr>
      <w:rFonts w:ascii="Arial" w:eastAsia="Times New Roman" w:hAnsi="Arial" w:cs="Times New Roman"/>
      <w:sz w:val="24"/>
      <w:szCs w:val="20"/>
      <w:lang w:eastAsia="ru-RU"/>
    </w:rPr>
  </w:style>
  <w:style w:type="paragraph" w:styleId="af9">
    <w:name w:val="Revision"/>
    <w:hidden/>
    <w:uiPriority w:val="99"/>
    <w:semiHidden/>
    <w:rsid w:val="00CE4BB4"/>
    <w:pPr>
      <w:spacing w:after="0" w:line="240" w:lineRule="auto"/>
    </w:pPr>
  </w:style>
  <w:style w:type="paragraph" w:styleId="afa">
    <w:name w:val="header"/>
    <w:basedOn w:val="a1"/>
    <w:link w:val="afb"/>
    <w:uiPriority w:val="99"/>
    <w:unhideWhenUsed/>
    <w:rsid w:val="00954DEB"/>
    <w:pPr>
      <w:tabs>
        <w:tab w:val="center" w:pos="4677"/>
        <w:tab w:val="right" w:pos="9355"/>
      </w:tabs>
      <w:spacing w:after="0" w:line="240" w:lineRule="auto"/>
    </w:pPr>
  </w:style>
  <w:style w:type="character" w:customStyle="1" w:styleId="afb">
    <w:name w:val="Верхний колонтитул Знак"/>
    <w:basedOn w:val="a2"/>
    <w:link w:val="afa"/>
    <w:uiPriority w:val="99"/>
    <w:rsid w:val="00954DEB"/>
  </w:style>
  <w:style w:type="paragraph" w:styleId="afc">
    <w:name w:val="footer"/>
    <w:basedOn w:val="a1"/>
    <w:link w:val="afd"/>
    <w:uiPriority w:val="99"/>
    <w:unhideWhenUsed/>
    <w:rsid w:val="00954DEB"/>
    <w:pPr>
      <w:tabs>
        <w:tab w:val="center" w:pos="4677"/>
        <w:tab w:val="right" w:pos="9355"/>
      </w:tabs>
      <w:spacing w:after="0" w:line="240" w:lineRule="auto"/>
    </w:pPr>
  </w:style>
  <w:style w:type="character" w:customStyle="1" w:styleId="afd">
    <w:name w:val="Нижний колонтитул Знак"/>
    <w:basedOn w:val="a2"/>
    <w:link w:val="afc"/>
    <w:uiPriority w:val="99"/>
    <w:rsid w:val="00954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5434">
      <w:bodyDiv w:val="1"/>
      <w:marLeft w:val="0"/>
      <w:marRight w:val="0"/>
      <w:marTop w:val="0"/>
      <w:marBottom w:val="0"/>
      <w:divBdr>
        <w:top w:val="none" w:sz="0" w:space="0" w:color="auto"/>
        <w:left w:val="none" w:sz="0" w:space="0" w:color="auto"/>
        <w:bottom w:val="none" w:sz="0" w:space="0" w:color="auto"/>
        <w:right w:val="none" w:sz="0" w:space="0" w:color="auto"/>
      </w:divBdr>
    </w:div>
    <w:div w:id="193421213">
      <w:bodyDiv w:val="1"/>
      <w:marLeft w:val="0"/>
      <w:marRight w:val="0"/>
      <w:marTop w:val="0"/>
      <w:marBottom w:val="0"/>
      <w:divBdr>
        <w:top w:val="none" w:sz="0" w:space="0" w:color="auto"/>
        <w:left w:val="none" w:sz="0" w:space="0" w:color="auto"/>
        <w:bottom w:val="none" w:sz="0" w:space="0" w:color="auto"/>
        <w:right w:val="none" w:sz="0" w:space="0" w:color="auto"/>
      </w:divBdr>
    </w:div>
    <w:div w:id="271404232">
      <w:bodyDiv w:val="1"/>
      <w:marLeft w:val="0"/>
      <w:marRight w:val="0"/>
      <w:marTop w:val="0"/>
      <w:marBottom w:val="0"/>
      <w:divBdr>
        <w:top w:val="none" w:sz="0" w:space="0" w:color="auto"/>
        <w:left w:val="none" w:sz="0" w:space="0" w:color="auto"/>
        <w:bottom w:val="none" w:sz="0" w:space="0" w:color="auto"/>
        <w:right w:val="none" w:sz="0" w:space="0" w:color="auto"/>
      </w:divBdr>
    </w:div>
    <w:div w:id="300886704">
      <w:bodyDiv w:val="1"/>
      <w:marLeft w:val="0"/>
      <w:marRight w:val="0"/>
      <w:marTop w:val="0"/>
      <w:marBottom w:val="0"/>
      <w:divBdr>
        <w:top w:val="none" w:sz="0" w:space="0" w:color="auto"/>
        <w:left w:val="none" w:sz="0" w:space="0" w:color="auto"/>
        <w:bottom w:val="none" w:sz="0" w:space="0" w:color="auto"/>
        <w:right w:val="none" w:sz="0" w:space="0" w:color="auto"/>
      </w:divBdr>
    </w:div>
    <w:div w:id="358703029">
      <w:bodyDiv w:val="1"/>
      <w:marLeft w:val="0"/>
      <w:marRight w:val="0"/>
      <w:marTop w:val="0"/>
      <w:marBottom w:val="0"/>
      <w:divBdr>
        <w:top w:val="none" w:sz="0" w:space="0" w:color="auto"/>
        <w:left w:val="none" w:sz="0" w:space="0" w:color="auto"/>
        <w:bottom w:val="none" w:sz="0" w:space="0" w:color="auto"/>
        <w:right w:val="none" w:sz="0" w:space="0" w:color="auto"/>
      </w:divBdr>
    </w:div>
    <w:div w:id="766920775">
      <w:bodyDiv w:val="1"/>
      <w:marLeft w:val="0"/>
      <w:marRight w:val="0"/>
      <w:marTop w:val="0"/>
      <w:marBottom w:val="0"/>
      <w:divBdr>
        <w:top w:val="none" w:sz="0" w:space="0" w:color="auto"/>
        <w:left w:val="none" w:sz="0" w:space="0" w:color="auto"/>
        <w:bottom w:val="none" w:sz="0" w:space="0" w:color="auto"/>
        <w:right w:val="none" w:sz="0" w:space="0" w:color="auto"/>
      </w:divBdr>
      <w:divsChild>
        <w:div w:id="1822496968">
          <w:marLeft w:val="0"/>
          <w:marRight w:val="0"/>
          <w:marTop w:val="0"/>
          <w:marBottom w:val="0"/>
          <w:divBdr>
            <w:top w:val="none" w:sz="0" w:space="0" w:color="auto"/>
            <w:left w:val="none" w:sz="0" w:space="0" w:color="auto"/>
            <w:bottom w:val="none" w:sz="0" w:space="0" w:color="auto"/>
            <w:right w:val="none" w:sz="0" w:space="0" w:color="auto"/>
          </w:divBdr>
          <w:divsChild>
            <w:div w:id="1832915311">
              <w:marLeft w:val="0"/>
              <w:marRight w:val="0"/>
              <w:marTop w:val="0"/>
              <w:marBottom w:val="0"/>
              <w:divBdr>
                <w:top w:val="none" w:sz="0" w:space="0" w:color="auto"/>
                <w:left w:val="none" w:sz="0" w:space="0" w:color="auto"/>
                <w:bottom w:val="none" w:sz="0" w:space="0" w:color="auto"/>
                <w:right w:val="none" w:sz="0" w:space="0" w:color="auto"/>
              </w:divBdr>
              <w:divsChild>
                <w:div w:id="1161578801">
                  <w:marLeft w:val="0"/>
                  <w:marRight w:val="0"/>
                  <w:marTop w:val="0"/>
                  <w:marBottom w:val="0"/>
                  <w:divBdr>
                    <w:top w:val="none" w:sz="0" w:space="0" w:color="auto"/>
                    <w:left w:val="none" w:sz="0" w:space="0" w:color="auto"/>
                    <w:bottom w:val="none" w:sz="0" w:space="0" w:color="auto"/>
                    <w:right w:val="none" w:sz="0" w:space="0" w:color="auto"/>
                  </w:divBdr>
                  <w:divsChild>
                    <w:div w:id="473253141">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sChild>
    </w:div>
    <w:div w:id="862204960">
      <w:bodyDiv w:val="1"/>
      <w:marLeft w:val="0"/>
      <w:marRight w:val="0"/>
      <w:marTop w:val="0"/>
      <w:marBottom w:val="0"/>
      <w:divBdr>
        <w:top w:val="none" w:sz="0" w:space="0" w:color="auto"/>
        <w:left w:val="none" w:sz="0" w:space="0" w:color="auto"/>
        <w:bottom w:val="none" w:sz="0" w:space="0" w:color="auto"/>
        <w:right w:val="none" w:sz="0" w:space="0" w:color="auto"/>
      </w:divBdr>
    </w:div>
    <w:div w:id="862592113">
      <w:bodyDiv w:val="1"/>
      <w:marLeft w:val="0"/>
      <w:marRight w:val="0"/>
      <w:marTop w:val="0"/>
      <w:marBottom w:val="0"/>
      <w:divBdr>
        <w:top w:val="none" w:sz="0" w:space="0" w:color="auto"/>
        <w:left w:val="none" w:sz="0" w:space="0" w:color="auto"/>
        <w:bottom w:val="none" w:sz="0" w:space="0" w:color="auto"/>
        <w:right w:val="none" w:sz="0" w:space="0" w:color="auto"/>
      </w:divBdr>
    </w:div>
    <w:div w:id="948465683">
      <w:bodyDiv w:val="1"/>
      <w:marLeft w:val="0"/>
      <w:marRight w:val="0"/>
      <w:marTop w:val="0"/>
      <w:marBottom w:val="0"/>
      <w:divBdr>
        <w:top w:val="none" w:sz="0" w:space="0" w:color="auto"/>
        <w:left w:val="none" w:sz="0" w:space="0" w:color="auto"/>
        <w:bottom w:val="none" w:sz="0" w:space="0" w:color="auto"/>
        <w:right w:val="none" w:sz="0" w:space="0" w:color="auto"/>
      </w:divBdr>
    </w:div>
    <w:div w:id="1070075648">
      <w:bodyDiv w:val="1"/>
      <w:marLeft w:val="0"/>
      <w:marRight w:val="0"/>
      <w:marTop w:val="0"/>
      <w:marBottom w:val="0"/>
      <w:divBdr>
        <w:top w:val="none" w:sz="0" w:space="0" w:color="auto"/>
        <w:left w:val="none" w:sz="0" w:space="0" w:color="auto"/>
        <w:bottom w:val="none" w:sz="0" w:space="0" w:color="auto"/>
        <w:right w:val="none" w:sz="0" w:space="0" w:color="auto"/>
      </w:divBdr>
    </w:div>
    <w:div w:id="1108355300">
      <w:bodyDiv w:val="1"/>
      <w:marLeft w:val="0"/>
      <w:marRight w:val="0"/>
      <w:marTop w:val="0"/>
      <w:marBottom w:val="0"/>
      <w:divBdr>
        <w:top w:val="none" w:sz="0" w:space="0" w:color="auto"/>
        <w:left w:val="none" w:sz="0" w:space="0" w:color="auto"/>
        <w:bottom w:val="none" w:sz="0" w:space="0" w:color="auto"/>
        <w:right w:val="none" w:sz="0" w:space="0" w:color="auto"/>
      </w:divBdr>
    </w:div>
    <w:div w:id="1170487892">
      <w:bodyDiv w:val="1"/>
      <w:marLeft w:val="0"/>
      <w:marRight w:val="0"/>
      <w:marTop w:val="0"/>
      <w:marBottom w:val="0"/>
      <w:divBdr>
        <w:top w:val="none" w:sz="0" w:space="0" w:color="auto"/>
        <w:left w:val="none" w:sz="0" w:space="0" w:color="auto"/>
        <w:bottom w:val="none" w:sz="0" w:space="0" w:color="auto"/>
        <w:right w:val="none" w:sz="0" w:space="0" w:color="auto"/>
      </w:divBdr>
    </w:div>
    <w:div w:id="1171409831">
      <w:bodyDiv w:val="1"/>
      <w:marLeft w:val="0"/>
      <w:marRight w:val="0"/>
      <w:marTop w:val="0"/>
      <w:marBottom w:val="0"/>
      <w:divBdr>
        <w:top w:val="none" w:sz="0" w:space="0" w:color="auto"/>
        <w:left w:val="none" w:sz="0" w:space="0" w:color="auto"/>
        <w:bottom w:val="none" w:sz="0" w:space="0" w:color="auto"/>
        <w:right w:val="none" w:sz="0" w:space="0" w:color="auto"/>
      </w:divBdr>
    </w:div>
    <w:div w:id="1189635649">
      <w:bodyDiv w:val="1"/>
      <w:marLeft w:val="0"/>
      <w:marRight w:val="0"/>
      <w:marTop w:val="0"/>
      <w:marBottom w:val="0"/>
      <w:divBdr>
        <w:top w:val="none" w:sz="0" w:space="0" w:color="auto"/>
        <w:left w:val="none" w:sz="0" w:space="0" w:color="auto"/>
        <w:bottom w:val="none" w:sz="0" w:space="0" w:color="auto"/>
        <w:right w:val="none" w:sz="0" w:space="0" w:color="auto"/>
      </w:divBdr>
    </w:div>
    <w:div w:id="1223447999">
      <w:bodyDiv w:val="1"/>
      <w:marLeft w:val="0"/>
      <w:marRight w:val="0"/>
      <w:marTop w:val="0"/>
      <w:marBottom w:val="0"/>
      <w:divBdr>
        <w:top w:val="none" w:sz="0" w:space="0" w:color="auto"/>
        <w:left w:val="none" w:sz="0" w:space="0" w:color="auto"/>
        <w:bottom w:val="none" w:sz="0" w:space="0" w:color="auto"/>
        <w:right w:val="none" w:sz="0" w:space="0" w:color="auto"/>
      </w:divBdr>
    </w:div>
    <w:div w:id="1304500699">
      <w:bodyDiv w:val="1"/>
      <w:marLeft w:val="0"/>
      <w:marRight w:val="0"/>
      <w:marTop w:val="0"/>
      <w:marBottom w:val="0"/>
      <w:divBdr>
        <w:top w:val="none" w:sz="0" w:space="0" w:color="auto"/>
        <w:left w:val="none" w:sz="0" w:space="0" w:color="auto"/>
        <w:bottom w:val="none" w:sz="0" w:space="0" w:color="auto"/>
        <w:right w:val="none" w:sz="0" w:space="0" w:color="auto"/>
      </w:divBdr>
    </w:div>
    <w:div w:id="1471437068">
      <w:bodyDiv w:val="1"/>
      <w:marLeft w:val="0"/>
      <w:marRight w:val="0"/>
      <w:marTop w:val="0"/>
      <w:marBottom w:val="0"/>
      <w:divBdr>
        <w:top w:val="none" w:sz="0" w:space="0" w:color="auto"/>
        <w:left w:val="none" w:sz="0" w:space="0" w:color="auto"/>
        <w:bottom w:val="none" w:sz="0" w:space="0" w:color="auto"/>
        <w:right w:val="none" w:sz="0" w:space="0" w:color="auto"/>
      </w:divBdr>
    </w:div>
    <w:div w:id="1475634636">
      <w:bodyDiv w:val="1"/>
      <w:marLeft w:val="0"/>
      <w:marRight w:val="0"/>
      <w:marTop w:val="0"/>
      <w:marBottom w:val="0"/>
      <w:divBdr>
        <w:top w:val="none" w:sz="0" w:space="0" w:color="auto"/>
        <w:left w:val="none" w:sz="0" w:space="0" w:color="auto"/>
        <w:bottom w:val="none" w:sz="0" w:space="0" w:color="auto"/>
        <w:right w:val="none" w:sz="0" w:space="0" w:color="auto"/>
      </w:divBdr>
    </w:div>
    <w:div w:id="1499661013">
      <w:bodyDiv w:val="1"/>
      <w:marLeft w:val="0"/>
      <w:marRight w:val="0"/>
      <w:marTop w:val="0"/>
      <w:marBottom w:val="0"/>
      <w:divBdr>
        <w:top w:val="none" w:sz="0" w:space="0" w:color="auto"/>
        <w:left w:val="none" w:sz="0" w:space="0" w:color="auto"/>
        <w:bottom w:val="none" w:sz="0" w:space="0" w:color="auto"/>
        <w:right w:val="none" w:sz="0" w:space="0" w:color="auto"/>
      </w:divBdr>
    </w:div>
    <w:div w:id="1790469624">
      <w:bodyDiv w:val="1"/>
      <w:marLeft w:val="0"/>
      <w:marRight w:val="0"/>
      <w:marTop w:val="0"/>
      <w:marBottom w:val="0"/>
      <w:divBdr>
        <w:top w:val="none" w:sz="0" w:space="0" w:color="auto"/>
        <w:left w:val="none" w:sz="0" w:space="0" w:color="auto"/>
        <w:bottom w:val="none" w:sz="0" w:space="0" w:color="auto"/>
        <w:right w:val="none" w:sz="0" w:space="0" w:color="auto"/>
      </w:divBdr>
    </w:div>
    <w:div w:id="196858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potapenko@skbkontur.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F6C7-8BA2-45CB-8234-EB401259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10702</Words>
  <Characters>61008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 Вадим Вячеславович</dc:creator>
  <cp:lastModifiedBy>Ковалева Елена Юрьевна</cp:lastModifiedBy>
  <cp:revision>11</cp:revision>
  <cp:lastPrinted>2015-03-10T10:37:00Z</cp:lastPrinted>
  <dcterms:created xsi:type="dcterms:W3CDTF">2017-02-13T11:00:00Z</dcterms:created>
  <dcterms:modified xsi:type="dcterms:W3CDTF">2017-02-14T14:29:00Z</dcterms:modified>
</cp:coreProperties>
</file>